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63" w:rsidRPr="00B81E04" w:rsidRDefault="00A43263" w:rsidP="00A43263">
      <w:pPr>
        <w:rPr>
          <w:rFonts w:asciiTheme="minorHAnsi" w:hAnsiTheme="minorHAnsi"/>
        </w:rPr>
      </w:pPr>
      <w:r w:rsidRPr="00B81E04">
        <w:rPr>
          <w:rFonts w:asciiTheme="minorHAnsi" w:hAnsiTheme="minorHAnsi"/>
          <w:noProof/>
        </w:rPr>
        <w:drawing>
          <wp:anchor distT="0" distB="0" distL="114300" distR="114300" simplePos="0" relativeHeight="251659264" behindDoc="0" locked="0" layoutInCell="1" allowOverlap="1">
            <wp:simplePos x="0" y="0"/>
            <wp:positionH relativeFrom="column">
              <wp:posOffset>490855</wp:posOffset>
            </wp:positionH>
            <wp:positionV relativeFrom="paragraph">
              <wp:posOffset>-575945</wp:posOffset>
            </wp:positionV>
            <wp:extent cx="409575" cy="571500"/>
            <wp:effectExtent l="19050" t="0" r="9525"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contrast="6000"/>
                      <a:grayscl/>
                    </a:blip>
                    <a:srcRect/>
                    <a:stretch>
                      <a:fillRect/>
                    </a:stretch>
                  </pic:blipFill>
                  <pic:spPr bwMode="auto">
                    <a:xfrm>
                      <a:off x="0" y="0"/>
                      <a:ext cx="409575" cy="571500"/>
                    </a:xfrm>
                    <a:prstGeom prst="rect">
                      <a:avLst/>
                    </a:prstGeom>
                    <a:noFill/>
                    <a:ln w="9525">
                      <a:noFill/>
                      <a:miter lim="800000"/>
                      <a:headEnd/>
                      <a:tailEnd/>
                    </a:ln>
                  </pic:spPr>
                </pic:pic>
              </a:graphicData>
            </a:graphic>
          </wp:anchor>
        </w:drawing>
      </w:r>
      <w:r w:rsidRPr="00B81E04">
        <w:rPr>
          <w:rFonts w:asciiTheme="minorHAnsi" w:hAnsiTheme="minorHAnsi" w:cs="Arial"/>
          <w:sz w:val="22"/>
          <w:szCs w:val="22"/>
        </w:rPr>
        <w:t xml:space="preserve">   REPUBLIKA HRVATSKA</w:t>
      </w:r>
    </w:p>
    <w:p w:rsidR="00A43263" w:rsidRPr="00B81E04" w:rsidRDefault="00A43263" w:rsidP="00A43263">
      <w:pPr>
        <w:rPr>
          <w:rFonts w:asciiTheme="minorHAnsi" w:hAnsiTheme="minorHAnsi" w:cs="Arial"/>
          <w:sz w:val="22"/>
          <w:szCs w:val="22"/>
        </w:rPr>
      </w:pPr>
      <w:r w:rsidRPr="00B81E04">
        <w:rPr>
          <w:rFonts w:asciiTheme="minorHAnsi" w:hAnsiTheme="minorHAnsi" w:cs="Arial"/>
          <w:sz w:val="22"/>
          <w:szCs w:val="22"/>
        </w:rPr>
        <w:t>LIČKO-SENJSKA ŽUPANIJA</w:t>
      </w:r>
    </w:p>
    <w:p w:rsidR="00A43263" w:rsidRPr="00B81E04" w:rsidRDefault="00A43263" w:rsidP="00A43263">
      <w:pPr>
        <w:rPr>
          <w:rFonts w:asciiTheme="minorHAnsi" w:hAnsiTheme="minorHAnsi" w:cs="Arial"/>
          <w:b/>
          <w:sz w:val="22"/>
          <w:szCs w:val="22"/>
        </w:rPr>
      </w:pPr>
      <w:r w:rsidRPr="00B81E04">
        <w:rPr>
          <w:rFonts w:asciiTheme="minorHAnsi" w:hAnsiTheme="minorHAnsi" w:cs="Arial"/>
          <w:b/>
          <w:sz w:val="22"/>
          <w:szCs w:val="22"/>
        </w:rPr>
        <w:t xml:space="preserve">      OPĆINA UDBINA</w:t>
      </w:r>
    </w:p>
    <w:p w:rsidR="00A43263" w:rsidRPr="00B81E04" w:rsidRDefault="00A43263" w:rsidP="00A43263">
      <w:pPr>
        <w:rPr>
          <w:rFonts w:asciiTheme="minorHAnsi" w:hAnsiTheme="minorHAnsi"/>
        </w:rPr>
      </w:pPr>
    </w:p>
    <w:p w:rsidR="00A43263" w:rsidRPr="00B81E04" w:rsidRDefault="00A43263" w:rsidP="00A43263">
      <w:pPr>
        <w:ind w:firstLine="708"/>
        <w:jc w:val="both"/>
        <w:rPr>
          <w:rFonts w:asciiTheme="minorHAnsi" w:hAnsiTheme="minorHAnsi" w:cs="Arial"/>
          <w:sz w:val="22"/>
          <w:szCs w:val="22"/>
        </w:rPr>
      </w:pPr>
      <w:r w:rsidRPr="00B81E04">
        <w:rPr>
          <w:rFonts w:asciiTheme="minorHAnsi" w:hAnsiTheme="minorHAnsi" w:cs="Arial"/>
          <w:sz w:val="22"/>
          <w:szCs w:val="22"/>
        </w:rPr>
        <w:t>Na temelju čl. 18. Zakon o grobljima (</w:t>
      </w:r>
      <w:r w:rsidR="00B704D0">
        <w:rPr>
          <w:rFonts w:asciiTheme="minorHAnsi" w:hAnsiTheme="minorHAnsi" w:cs="Arial"/>
          <w:sz w:val="22"/>
          <w:szCs w:val="22"/>
        </w:rPr>
        <w:t>„Narodne novine“ 19/98) i čl. 31</w:t>
      </w:r>
      <w:r w:rsidRPr="00B81E04">
        <w:rPr>
          <w:rFonts w:asciiTheme="minorHAnsi" w:hAnsiTheme="minorHAnsi" w:cs="Arial"/>
          <w:sz w:val="22"/>
          <w:szCs w:val="22"/>
        </w:rPr>
        <w:t xml:space="preserve">. Statuta Općine Udbina („Županijski glasnik“ Ličko-senjske županije broj: 14/09), </w:t>
      </w:r>
      <w:r w:rsidR="00B704D0">
        <w:rPr>
          <w:rFonts w:asciiTheme="minorHAnsi" w:hAnsiTheme="minorHAnsi" w:cs="Arial"/>
          <w:sz w:val="22"/>
          <w:szCs w:val="22"/>
        </w:rPr>
        <w:t>Općinsko vijeće Općine Udbina na 5. redovnoj sjednici održanoj dana 26.05.2010. godine, donosi</w:t>
      </w:r>
    </w:p>
    <w:p w:rsidR="00A43263" w:rsidRPr="00B81E04" w:rsidRDefault="00A43263" w:rsidP="00A43263">
      <w:pPr>
        <w:jc w:val="both"/>
        <w:rPr>
          <w:rFonts w:asciiTheme="minorHAnsi" w:hAnsiTheme="minorHAnsi" w:cs="Arial"/>
          <w:b/>
          <w:sz w:val="22"/>
          <w:szCs w:val="22"/>
        </w:rPr>
      </w:pPr>
    </w:p>
    <w:p w:rsidR="00A43263" w:rsidRPr="00B81E04" w:rsidRDefault="00B704D0" w:rsidP="00A43263">
      <w:pPr>
        <w:jc w:val="center"/>
        <w:rPr>
          <w:rFonts w:asciiTheme="minorHAnsi" w:hAnsiTheme="minorHAnsi" w:cs="Arial"/>
          <w:b/>
          <w:sz w:val="22"/>
          <w:szCs w:val="22"/>
        </w:rPr>
      </w:pPr>
      <w:r>
        <w:rPr>
          <w:rFonts w:asciiTheme="minorHAnsi" w:hAnsiTheme="minorHAnsi" w:cs="Arial"/>
          <w:b/>
          <w:sz w:val="22"/>
          <w:szCs w:val="22"/>
        </w:rPr>
        <w:t>O D L U K U</w:t>
      </w:r>
    </w:p>
    <w:p w:rsidR="00A43263" w:rsidRPr="00B81E04" w:rsidRDefault="00A43263" w:rsidP="00A43263">
      <w:pPr>
        <w:jc w:val="center"/>
        <w:rPr>
          <w:rFonts w:asciiTheme="minorHAnsi" w:hAnsiTheme="minorHAnsi" w:cs="Arial"/>
          <w:b/>
          <w:sz w:val="22"/>
          <w:szCs w:val="22"/>
        </w:rPr>
      </w:pPr>
      <w:r w:rsidRPr="00B81E04">
        <w:rPr>
          <w:rFonts w:asciiTheme="minorHAnsi" w:hAnsiTheme="minorHAnsi" w:cs="Arial"/>
          <w:b/>
          <w:sz w:val="22"/>
          <w:szCs w:val="22"/>
        </w:rPr>
        <w:t>o upravljanju grobljima</w:t>
      </w:r>
    </w:p>
    <w:p w:rsidR="00A43263" w:rsidRPr="00B81E04" w:rsidRDefault="00A43263" w:rsidP="00A43263">
      <w:pPr>
        <w:jc w:val="center"/>
        <w:rPr>
          <w:rFonts w:asciiTheme="minorHAnsi" w:hAnsiTheme="minorHAnsi" w:cs="Arial"/>
          <w:b/>
          <w:sz w:val="22"/>
          <w:szCs w:val="22"/>
        </w:rPr>
      </w:pPr>
    </w:p>
    <w:p w:rsidR="00A43263" w:rsidRPr="00B81E04" w:rsidRDefault="00A43263" w:rsidP="00A43263">
      <w:pPr>
        <w:jc w:val="center"/>
        <w:rPr>
          <w:rFonts w:asciiTheme="minorHAnsi" w:hAnsiTheme="minorHAnsi" w:cs="Arial"/>
          <w:b/>
          <w:sz w:val="22"/>
          <w:szCs w:val="22"/>
        </w:rPr>
      </w:pPr>
    </w:p>
    <w:p w:rsidR="00A43263" w:rsidRPr="00B81E04" w:rsidRDefault="00A43263" w:rsidP="00A43263">
      <w:pPr>
        <w:pStyle w:val="ListParagraph"/>
        <w:numPr>
          <w:ilvl w:val="0"/>
          <w:numId w:val="1"/>
        </w:numPr>
        <w:jc w:val="both"/>
        <w:rPr>
          <w:rFonts w:asciiTheme="minorHAnsi" w:hAnsiTheme="minorHAnsi" w:cs="Arial"/>
          <w:sz w:val="22"/>
          <w:szCs w:val="22"/>
        </w:rPr>
      </w:pPr>
      <w:r w:rsidRPr="00B81E04">
        <w:rPr>
          <w:rFonts w:asciiTheme="minorHAnsi" w:hAnsiTheme="minorHAnsi" w:cs="Arial"/>
          <w:sz w:val="22"/>
          <w:szCs w:val="22"/>
        </w:rPr>
        <w:t>OPĆE ODREDBE</w:t>
      </w:r>
    </w:p>
    <w:p w:rsidR="00A43263" w:rsidRPr="00B81E04" w:rsidRDefault="00A43263" w:rsidP="00A43263">
      <w:pPr>
        <w:jc w:val="center"/>
        <w:rPr>
          <w:rFonts w:asciiTheme="minorHAnsi" w:hAnsiTheme="minorHAnsi" w:cs="Arial"/>
          <w:b/>
          <w:sz w:val="22"/>
          <w:szCs w:val="22"/>
        </w:rPr>
      </w:pPr>
      <w:r w:rsidRPr="00B81E04">
        <w:rPr>
          <w:rFonts w:asciiTheme="minorHAnsi" w:hAnsiTheme="minorHAnsi" w:cs="Arial"/>
          <w:b/>
          <w:sz w:val="22"/>
          <w:szCs w:val="22"/>
        </w:rPr>
        <w:t>Članak 1.</w:t>
      </w:r>
    </w:p>
    <w:p w:rsidR="00A43263" w:rsidRPr="00B81E04" w:rsidRDefault="00A43263" w:rsidP="00A43263">
      <w:pPr>
        <w:jc w:val="center"/>
        <w:rPr>
          <w:rFonts w:asciiTheme="minorHAnsi" w:hAnsiTheme="minorHAnsi" w:cs="Arial"/>
          <w:b/>
          <w:sz w:val="22"/>
          <w:szCs w:val="22"/>
        </w:rPr>
      </w:pPr>
    </w:p>
    <w:p w:rsidR="00A43263" w:rsidRPr="00B81E04" w:rsidRDefault="006A2F3C" w:rsidP="00A43263">
      <w:pPr>
        <w:jc w:val="both"/>
        <w:rPr>
          <w:rFonts w:asciiTheme="minorHAnsi" w:hAnsiTheme="minorHAnsi" w:cs="Arial"/>
          <w:sz w:val="22"/>
          <w:szCs w:val="22"/>
        </w:rPr>
      </w:pPr>
      <w:r w:rsidRPr="00B81E04">
        <w:rPr>
          <w:rFonts w:asciiTheme="minorHAnsi" w:hAnsiTheme="minorHAnsi" w:cs="Arial"/>
          <w:sz w:val="22"/>
          <w:szCs w:val="22"/>
        </w:rPr>
        <w:tab/>
        <w:t>Ovom se Odlukom uređuje upravljanje grobljima i obavljanje komunalne djelatnosti održavanja groblja na području Općine Udbina, a posebice:</w:t>
      </w:r>
    </w:p>
    <w:p w:rsidR="006A2F3C" w:rsidRPr="00B81E04" w:rsidRDefault="006A2F3C" w:rsidP="006A2F3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način i uvjeti upravljanja grobljima,</w:t>
      </w:r>
    </w:p>
    <w:p w:rsidR="006A2F3C" w:rsidRPr="00B81E04" w:rsidRDefault="006A2F3C" w:rsidP="006A2F3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 xml:space="preserve">mjerila i način dodjeljivanja i ustupanja grobnih mjesta na korištenje, vremenski razmaci ukopa u popunjena grobna mjesta, te način ukopa napoznatih osoba, </w:t>
      </w:r>
    </w:p>
    <w:p w:rsidR="006A2F3C" w:rsidRPr="00B81E04" w:rsidRDefault="006A2F3C" w:rsidP="006A2F3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održavanje i uređivanje groblja te uklanjanje otpada,</w:t>
      </w:r>
    </w:p>
    <w:p w:rsidR="006A2F3C" w:rsidRPr="00B81E04" w:rsidRDefault="006A2F3C" w:rsidP="006A2F3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uvjeti i mjerila za plaćanje naknade kod dodjele grobnih mjesta i godišnje naknade za korištenje grobnog mjesta,</w:t>
      </w:r>
    </w:p>
    <w:p w:rsidR="006A2F3C" w:rsidRPr="00B81E04" w:rsidRDefault="006A2F3C" w:rsidP="006A2F3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 xml:space="preserve">način i uvjeti korištenja groblja. </w:t>
      </w:r>
    </w:p>
    <w:p w:rsidR="006A2F3C" w:rsidRPr="00B81E04" w:rsidRDefault="006A2F3C" w:rsidP="006A2F3C">
      <w:pPr>
        <w:jc w:val="both"/>
        <w:rPr>
          <w:rFonts w:asciiTheme="minorHAnsi" w:hAnsiTheme="minorHAnsi" w:cs="Arial"/>
          <w:sz w:val="22"/>
          <w:szCs w:val="22"/>
        </w:rPr>
      </w:pPr>
    </w:p>
    <w:p w:rsidR="006A2F3C" w:rsidRPr="00B81E04" w:rsidRDefault="006A2F3C" w:rsidP="006A2F3C">
      <w:pPr>
        <w:jc w:val="center"/>
        <w:rPr>
          <w:rFonts w:asciiTheme="minorHAnsi" w:hAnsiTheme="minorHAnsi" w:cs="Arial"/>
          <w:b/>
          <w:sz w:val="22"/>
          <w:szCs w:val="22"/>
        </w:rPr>
      </w:pPr>
      <w:r w:rsidRPr="00B81E04">
        <w:rPr>
          <w:rFonts w:asciiTheme="minorHAnsi" w:hAnsiTheme="minorHAnsi" w:cs="Arial"/>
          <w:b/>
          <w:sz w:val="22"/>
          <w:szCs w:val="22"/>
        </w:rPr>
        <w:t>Članak 2.</w:t>
      </w:r>
    </w:p>
    <w:p w:rsidR="006A2F3C" w:rsidRPr="00B81E04" w:rsidRDefault="006A2F3C" w:rsidP="006A2F3C">
      <w:pPr>
        <w:jc w:val="center"/>
        <w:rPr>
          <w:rFonts w:asciiTheme="minorHAnsi" w:hAnsiTheme="minorHAnsi" w:cs="Arial"/>
          <w:b/>
          <w:sz w:val="22"/>
          <w:szCs w:val="22"/>
        </w:rPr>
      </w:pPr>
    </w:p>
    <w:p w:rsidR="006A2F3C" w:rsidRPr="00B81E04" w:rsidRDefault="006A2F3C" w:rsidP="006A2F3C">
      <w:pPr>
        <w:jc w:val="both"/>
        <w:rPr>
          <w:rFonts w:asciiTheme="minorHAnsi" w:hAnsiTheme="minorHAnsi" w:cs="Arial"/>
          <w:sz w:val="22"/>
          <w:szCs w:val="22"/>
        </w:rPr>
      </w:pPr>
      <w:r w:rsidRPr="00B81E04">
        <w:rPr>
          <w:rFonts w:asciiTheme="minorHAnsi" w:hAnsiTheme="minorHAnsi" w:cs="Arial"/>
          <w:sz w:val="22"/>
          <w:szCs w:val="22"/>
        </w:rPr>
        <w:tab/>
        <w:t>Grobna mjesta su grobovi i grobnice namijenjene za ukop umrlih osoba.</w:t>
      </w:r>
    </w:p>
    <w:p w:rsidR="006A2F3C" w:rsidRPr="00B81E04" w:rsidRDefault="006A2F3C" w:rsidP="006A2F3C">
      <w:pPr>
        <w:jc w:val="both"/>
        <w:rPr>
          <w:rFonts w:asciiTheme="minorHAnsi" w:hAnsiTheme="minorHAnsi" w:cs="Arial"/>
          <w:sz w:val="22"/>
          <w:szCs w:val="22"/>
        </w:rPr>
      </w:pPr>
    </w:p>
    <w:p w:rsidR="006A2F3C" w:rsidRPr="00B81E04" w:rsidRDefault="006A2F3C" w:rsidP="006A2F3C">
      <w:pPr>
        <w:jc w:val="both"/>
        <w:rPr>
          <w:rFonts w:asciiTheme="minorHAnsi" w:hAnsiTheme="minorHAnsi" w:cs="Arial"/>
          <w:sz w:val="22"/>
          <w:szCs w:val="22"/>
        </w:rPr>
      </w:pPr>
      <w:r w:rsidRPr="00B81E04">
        <w:rPr>
          <w:rFonts w:asciiTheme="minorHAnsi" w:hAnsiTheme="minorHAnsi" w:cs="Arial"/>
          <w:sz w:val="22"/>
          <w:szCs w:val="22"/>
        </w:rPr>
        <w:tab/>
        <w:t xml:space="preserve">Korisnici grobnih mjesta su osobe kojima je grobno mjesto, u skladu sa Zakonom i ovom Odlukom, dodijeljeno na korištenje, odnosno ustupljeno, a nakon smrti tih osoba njihovim nasljednicima. </w:t>
      </w:r>
    </w:p>
    <w:p w:rsidR="006A2F3C" w:rsidRPr="00B81E04" w:rsidRDefault="006A2F3C" w:rsidP="006A2F3C">
      <w:pPr>
        <w:jc w:val="both"/>
        <w:rPr>
          <w:rFonts w:asciiTheme="minorHAnsi" w:hAnsiTheme="minorHAnsi" w:cs="Arial"/>
          <w:sz w:val="22"/>
          <w:szCs w:val="22"/>
        </w:rPr>
      </w:pPr>
    </w:p>
    <w:p w:rsidR="006A2F3C" w:rsidRPr="00B81E04" w:rsidRDefault="006A2F3C" w:rsidP="006A2F3C">
      <w:pPr>
        <w:jc w:val="center"/>
        <w:rPr>
          <w:rFonts w:asciiTheme="minorHAnsi" w:hAnsiTheme="minorHAnsi" w:cs="Arial"/>
          <w:b/>
          <w:sz w:val="22"/>
          <w:szCs w:val="22"/>
        </w:rPr>
      </w:pPr>
      <w:r w:rsidRPr="00B81E04">
        <w:rPr>
          <w:rFonts w:asciiTheme="minorHAnsi" w:hAnsiTheme="minorHAnsi" w:cs="Arial"/>
          <w:b/>
          <w:sz w:val="22"/>
          <w:szCs w:val="22"/>
        </w:rPr>
        <w:t>Članak 3.</w:t>
      </w:r>
    </w:p>
    <w:p w:rsidR="006A2F3C" w:rsidRDefault="006A2F3C" w:rsidP="006A2F3C">
      <w:pPr>
        <w:jc w:val="center"/>
        <w:rPr>
          <w:rFonts w:asciiTheme="minorHAnsi" w:hAnsiTheme="minorHAnsi" w:cs="Arial"/>
          <w:b/>
          <w:sz w:val="22"/>
          <w:szCs w:val="22"/>
        </w:rPr>
      </w:pPr>
    </w:p>
    <w:p w:rsidR="00D80F6B" w:rsidRPr="00B81E04" w:rsidRDefault="00D80F6B" w:rsidP="00D80F6B">
      <w:pPr>
        <w:jc w:val="both"/>
        <w:rPr>
          <w:rFonts w:asciiTheme="minorHAnsi" w:hAnsiTheme="minorHAnsi" w:cs="Arial"/>
          <w:sz w:val="22"/>
          <w:szCs w:val="22"/>
        </w:rPr>
      </w:pPr>
      <w:r w:rsidRPr="00B81E04">
        <w:rPr>
          <w:rFonts w:asciiTheme="minorHAnsi" w:hAnsiTheme="minorHAnsi" w:cs="Arial"/>
          <w:sz w:val="22"/>
          <w:szCs w:val="22"/>
        </w:rPr>
        <w:tab/>
        <w:t>Groblja na području Općine Udbina uređuju se i održavaju na temelju godišnjeg programa uređenja groblja.</w:t>
      </w:r>
    </w:p>
    <w:p w:rsidR="00D80F6B" w:rsidRPr="00B81E04" w:rsidRDefault="00D80F6B" w:rsidP="006A2F3C">
      <w:pPr>
        <w:jc w:val="center"/>
        <w:rPr>
          <w:rFonts w:asciiTheme="minorHAnsi" w:hAnsiTheme="minorHAnsi" w:cs="Arial"/>
          <w:b/>
          <w:sz w:val="22"/>
          <w:szCs w:val="22"/>
        </w:rPr>
      </w:pPr>
    </w:p>
    <w:p w:rsidR="006A2F3C" w:rsidRPr="00B81E04" w:rsidRDefault="006A2F3C" w:rsidP="006A2F3C">
      <w:pPr>
        <w:jc w:val="both"/>
        <w:rPr>
          <w:rFonts w:asciiTheme="minorHAnsi" w:hAnsiTheme="minorHAnsi" w:cs="Arial"/>
          <w:sz w:val="22"/>
          <w:szCs w:val="22"/>
        </w:rPr>
      </w:pPr>
    </w:p>
    <w:p w:rsidR="006A2F3C" w:rsidRPr="00B81E04" w:rsidRDefault="006A2F3C" w:rsidP="006A2F3C">
      <w:pPr>
        <w:jc w:val="center"/>
        <w:rPr>
          <w:rFonts w:asciiTheme="minorHAnsi" w:hAnsiTheme="minorHAnsi" w:cs="Arial"/>
          <w:b/>
          <w:sz w:val="22"/>
          <w:szCs w:val="22"/>
        </w:rPr>
      </w:pPr>
      <w:r w:rsidRPr="00B81E04">
        <w:rPr>
          <w:rFonts w:asciiTheme="minorHAnsi" w:hAnsiTheme="minorHAnsi" w:cs="Arial"/>
          <w:b/>
          <w:sz w:val="22"/>
          <w:szCs w:val="22"/>
        </w:rPr>
        <w:t>Članak 4.</w:t>
      </w:r>
    </w:p>
    <w:p w:rsidR="00D80F6B" w:rsidRDefault="00D80F6B" w:rsidP="00D80F6B">
      <w:pPr>
        <w:jc w:val="both"/>
        <w:rPr>
          <w:rFonts w:asciiTheme="minorHAnsi" w:hAnsiTheme="minorHAnsi" w:cs="Arial"/>
          <w:sz w:val="22"/>
          <w:szCs w:val="22"/>
        </w:rPr>
      </w:pPr>
      <w:r w:rsidRPr="00B81E04">
        <w:rPr>
          <w:rFonts w:asciiTheme="minorHAnsi" w:hAnsiTheme="minorHAnsi" w:cs="Arial"/>
          <w:sz w:val="22"/>
          <w:szCs w:val="22"/>
        </w:rPr>
        <w:tab/>
      </w:r>
    </w:p>
    <w:p w:rsidR="00D80F6B" w:rsidRPr="00B81E04" w:rsidRDefault="00D80F6B" w:rsidP="00D80F6B">
      <w:pPr>
        <w:ind w:firstLine="708"/>
        <w:jc w:val="both"/>
        <w:rPr>
          <w:rFonts w:asciiTheme="minorHAnsi" w:hAnsiTheme="minorHAnsi" w:cs="Arial"/>
          <w:sz w:val="22"/>
          <w:szCs w:val="22"/>
        </w:rPr>
      </w:pPr>
      <w:r w:rsidRPr="00B81E04">
        <w:rPr>
          <w:rFonts w:asciiTheme="minorHAnsi" w:hAnsiTheme="minorHAnsi" w:cs="Arial"/>
          <w:sz w:val="22"/>
          <w:szCs w:val="22"/>
        </w:rPr>
        <w:t>Groblj</w:t>
      </w:r>
      <w:r w:rsidR="00F948FC">
        <w:rPr>
          <w:rFonts w:asciiTheme="minorHAnsi" w:hAnsiTheme="minorHAnsi" w:cs="Arial"/>
          <w:sz w:val="22"/>
          <w:szCs w:val="22"/>
        </w:rPr>
        <w:t xml:space="preserve">a na području Općine </w:t>
      </w:r>
      <w:r w:rsidRPr="00B81E04">
        <w:rPr>
          <w:rFonts w:asciiTheme="minorHAnsi" w:hAnsiTheme="minorHAnsi" w:cs="Arial"/>
          <w:sz w:val="22"/>
          <w:szCs w:val="22"/>
        </w:rPr>
        <w:t>Udbin</w:t>
      </w:r>
      <w:r w:rsidR="00F948FC">
        <w:rPr>
          <w:rFonts w:asciiTheme="minorHAnsi" w:hAnsiTheme="minorHAnsi" w:cs="Arial"/>
          <w:sz w:val="22"/>
          <w:szCs w:val="22"/>
        </w:rPr>
        <w:t>a</w:t>
      </w:r>
      <w:r w:rsidRPr="00B81E04">
        <w:rPr>
          <w:rFonts w:asciiTheme="minorHAnsi" w:hAnsiTheme="minorHAnsi" w:cs="Arial"/>
          <w:sz w:val="22"/>
          <w:szCs w:val="22"/>
        </w:rPr>
        <w:t xml:space="preserve"> komunalni </w:t>
      </w:r>
      <w:r w:rsidR="00F948FC">
        <w:rPr>
          <w:rFonts w:asciiTheme="minorHAnsi" w:hAnsiTheme="minorHAnsi" w:cs="Arial"/>
          <w:sz w:val="22"/>
          <w:szCs w:val="22"/>
        </w:rPr>
        <w:t>su</w:t>
      </w:r>
      <w:r w:rsidRPr="00B81E04">
        <w:rPr>
          <w:rFonts w:asciiTheme="minorHAnsi" w:hAnsiTheme="minorHAnsi" w:cs="Arial"/>
          <w:sz w:val="22"/>
          <w:szCs w:val="22"/>
        </w:rPr>
        <w:t xml:space="preserve"> objekt</w:t>
      </w:r>
      <w:r w:rsidR="00F948FC">
        <w:rPr>
          <w:rFonts w:asciiTheme="minorHAnsi" w:hAnsiTheme="minorHAnsi" w:cs="Arial"/>
          <w:sz w:val="22"/>
          <w:szCs w:val="22"/>
        </w:rPr>
        <w:t>i</w:t>
      </w:r>
      <w:r w:rsidRPr="00B81E04">
        <w:rPr>
          <w:rFonts w:asciiTheme="minorHAnsi" w:hAnsiTheme="minorHAnsi" w:cs="Arial"/>
          <w:sz w:val="22"/>
          <w:szCs w:val="22"/>
        </w:rPr>
        <w:t xml:space="preserve"> u vlasništvu Općine Udbina.</w:t>
      </w:r>
    </w:p>
    <w:p w:rsidR="006A2F3C" w:rsidRPr="00B81E04" w:rsidRDefault="006A2F3C" w:rsidP="006A2F3C">
      <w:pPr>
        <w:jc w:val="center"/>
        <w:rPr>
          <w:rFonts w:asciiTheme="minorHAnsi" w:hAnsiTheme="minorHAnsi" w:cs="Arial"/>
          <w:b/>
          <w:sz w:val="22"/>
          <w:szCs w:val="22"/>
        </w:rPr>
      </w:pPr>
    </w:p>
    <w:p w:rsidR="006A2F3C" w:rsidRPr="00B81E04" w:rsidRDefault="006A2F3C" w:rsidP="006A2F3C">
      <w:pPr>
        <w:jc w:val="both"/>
        <w:rPr>
          <w:rFonts w:asciiTheme="minorHAnsi" w:hAnsiTheme="minorHAnsi" w:cs="Arial"/>
          <w:sz w:val="22"/>
          <w:szCs w:val="22"/>
        </w:rPr>
      </w:pPr>
      <w:r w:rsidRPr="00B81E04">
        <w:rPr>
          <w:rFonts w:asciiTheme="minorHAnsi" w:hAnsiTheme="minorHAnsi" w:cs="Arial"/>
          <w:sz w:val="22"/>
          <w:szCs w:val="22"/>
        </w:rPr>
        <w:tab/>
        <w:t>Groblj</w:t>
      </w:r>
      <w:r w:rsidR="00F948FC">
        <w:rPr>
          <w:rFonts w:asciiTheme="minorHAnsi" w:hAnsiTheme="minorHAnsi" w:cs="Arial"/>
          <w:sz w:val="22"/>
          <w:szCs w:val="22"/>
        </w:rPr>
        <w:t>ima</w:t>
      </w:r>
      <w:r w:rsidRPr="00B81E04">
        <w:rPr>
          <w:rFonts w:asciiTheme="minorHAnsi" w:hAnsiTheme="minorHAnsi" w:cs="Arial"/>
          <w:sz w:val="22"/>
          <w:szCs w:val="22"/>
        </w:rPr>
        <w:t xml:space="preserve"> </w:t>
      </w:r>
      <w:r w:rsidR="00F948FC">
        <w:rPr>
          <w:rFonts w:asciiTheme="minorHAnsi" w:hAnsiTheme="minorHAnsi" w:cs="Arial"/>
          <w:sz w:val="22"/>
          <w:szCs w:val="22"/>
        </w:rPr>
        <w:t>u Općini Udbina</w:t>
      </w:r>
      <w:r w:rsidRPr="00B81E04">
        <w:rPr>
          <w:rFonts w:asciiTheme="minorHAnsi" w:hAnsiTheme="minorHAnsi" w:cs="Arial"/>
          <w:sz w:val="22"/>
          <w:szCs w:val="22"/>
        </w:rPr>
        <w:t xml:space="preserve"> upravlja se na temelju Projekta uređenja groblja i ove Odluke.</w:t>
      </w:r>
    </w:p>
    <w:p w:rsidR="006A2F3C" w:rsidRPr="00B81E04" w:rsidRDefault="006A2F3C" w:rsidP="006A2F3C">
      <w:pPr>
        <w:jc w:val="both"/>
        <w:rPr>
          <w:rFonts w:asciiTheme="minorHAnsi" w:hAnsiTheme="minorHAnsi" w:cs="Arial"/>
          <w:sz w:val="22"/>
          <w:szCs w:val="22"/>
        </w:rPr>
      </w:pPr>
    </w:p>
    <w:p w:rsidR="006A2F3C" w:rsidRPr="00B81E04" w:rsidRDefault="006A2F3C" w:rsidP="006A2F3C">
      <w:pPr>
        <w:jc w:val="both"/>
        <w:rPr>
          <w:rFonts w:asciiTheme="minorHAnsi" w:hAnsiTheme="minorHAnsi" w:cs="Arial"/>
          <w:sz w:val="22"/>
          <w:szCs w:val="22"/>
        </w:rPr>
      </w:pPr>
      <w:r w:rsidRPr="00B81E04">
        <w:rPr>
          <w:rFonts w:asciiTheme="minorHAnsi" w:hAnsiTheme="minorHAnsi" w:cs="Arial"/>
          <w:sz w:val="22"/>
          <w:szCs w:val="22"/>
        </w:rPr>
        <w:tab/>
        <w:t>Projekt uređenja groblja sadrži raspored grobnih polja, redova, mjesta, putova, zelenih površina i građevina (mrtvačnice, sanitarni čvor i slično).</w:t>
      </w:r>
    </w:p>
    <w:p w:rsidR="006A2F3C" w:rsidRPr="00B81E04" w:rsidRDefault="006A2F3C" w:rsidP="006A2F3C">
      <w:pPr>
        <w:jc w:val="both"/>
        <w:rPr>
          <w:rFonts w:asciiTheme="minorHAnsi" w:hAnsiTheme="minorHAnsi" w:cs="Arial"/>
          <w:sz w:val="22"/>
          <w:szCs w:val="22"/>
        </w:rPr>
      </w:pPr>
    </w:p>
    <w:p w:rsidR="006A2F3C" w:rsidRPr="00B81E04" w:rsidRDefault="006A2F3C" w:rsidP="006A2F3C">
      <w:pPr>
        <w:jc w:val="both"/>
        <w:rPr>
          <w:rFonts w:asciiTheme="minorHAnsi" w:hAnsiTheme="minorHAnsi" w:cs="Arial"/>
          <w:sz w:val="22"/>
          <w:szCs w:val="22"/>
        </w:rPr>
      </w:pPr>
      <w:r w:rsidRPr="00B81E04">
        <w:rPr>
          <w:rFonts w:asciiTheme="minorHAnsi" w:hAnsiTheme="minorHAnsi" w:cs="Arial"/>
          <w:sz w:val="22"/>
          <w:szCs w:val="22"/>
        </w:rPr>
        <w:tab/>
        <w:t>Projekt uređenja groblja donosi Načelnik Općine Udbina na prijedlog Uprave</w:t>
      </w:r>
      <w:r w:rsidR="00D80F6B">
        <w:rPr>
          <w:rFonts w:asciiTheme="minorHAnsi" w:hAnsiTheme="minorHAnsi" w:cs="Arial"/>
          <w:sz w:val="22"/>
          <w:szCs w:val="22"/>
        </w:rPr>
        <w:t>.</w:t>
      </w:r>
      <w:r w:rsidRPr="00B81E04">
        <w:rPr>
          <w:rFonts w:asciiTheme="minorHAnsi" w:hAnsiTheme="minorHAnsi" w:cs="Arial"/>
          <w:sz w:val="22"/>
          <w:szCs w:val="22"/>
        </w:rPr>
        <w:t xml:space="preserve"> </w:t>
      </w:r>
    </w:p>
    <w:p w:rsidR="007445C3" w:rsidRDefault="007445C3" w:rsidP="006A2F3C">
      <w:pPr>
        <w:jc w:val="both"/>
        <w:rPr>
          <w:rFonts w:asciiTheme="minorHAnsi" w:hAnsiTheme="minorHAnsi" w:cs="Arial"/>
          <w:sz w:val="22"/>
          <w:szCs w:val="22"/>
        </w:rPr>
      </w:pPr>
    </w:p>
    <w:p w:rsidR="00E43F8B" w:rsidRDefault="00E43F8B" w:rsidP="006A2F3C">
      <w:pPr>
        <w:jc w:val="both"/>
        <w:rPr>
          <w:rFonts w:asciiTheme="minorHAnsi" w:hAnsiTheme="minorHAnsi" w:cs="Arial"/>
          <w:sz w:val="22"/>
          <w:szCs w:val="22"/>
        </w:rPr>
      </w:pPr>
    </w:p>
    <w:p w:rsidR="00CC588E" w:rsidRPr="00B81E04" w:rsidRDefault="00CC588E" w:rsidP="006A2F3C">
      <w:pPr>
        <w:jc w:val="both"/>
        <w:rPr>
          <w:rFonts w:asciiTheme="minorHAnsi" w:hAnsiTheme="minorHAnsi" w:cs="Arial"/>
          <w:sz w:val="22"/>
          <w:szCs w:val="22"/>
        </w:rPr>
      </w:pPr>
    </w:p>
    <w:p w:rsidR="00A43263" w:rsidRPr="00B81E04" w:rsidRDefault="005B210C" w:rsidP="00A43263">
      <w:pPr>
        <w:pStyle w:val="ListParagraph"/>
        <w:numPr>
          <w:ilvl w:val="0"/>
          <w:numId w:val="1"/>
        </w:numPr>
        <w:jc w:val="both"/>
        <w:rPr>
          <w:rFonts w:asciiTheme="minorHAnsi" w:hAnsiTheme="minorHAnsi" w:cs="Arial"/>
          <w:sz w:val="22"/>
          <w:szCs w:val="22"/>
        </w:rPr>
      </w:pPr>
      <w:r w:rsidRPr="00B81E04">
        <w:rPr>
          <w:rFonts w:asciiTheme="minorHAnsi" w:hAnsiTheme="minorHAnsi" w:cs="Arial"/>
          <w:sz w:val="22"/>
          <w:szCs w:val="22"/>
        </w:rPr>
        <w:lastRenderedPageBreak/>
        <w:t>NAČIN I UVJETI UPRAVLJANJA GROBLJIMA</w:t>
      </w:r>
    </w:p>
    <w:p w:rsidR="007445C3" w:rsidRPr="00B81E04" w:rsidRDefault="007445C3" w:rsidP="007445C3">
      <w:pPr>
        <w:jc w:val="both"/>
        <w:rPr>
          <w:rFonts w:asciiTheme="minorHAnsi" w:hAnsiTheme="minorHAnsi" w:cs="Arial"/>
          <w:sz w:val="22"/>
          <w:szCs w:val="22"/>
        </w:rPr>
      </w:pPr>
    </w:p>
    <w:p w:rsidR="007445C3" w:rsidRPr="00B81E04" w:rsidRDefault="007445C3" w:rsidP="007445C3">
      <w:pPr>
        <w:jc w:val="center"/>
        <w:rPr>
          <w:rFonts w:asciiTheme="minorHAnsi" w:hAnsiTheme="minorHAnsi" w:cs="Arial"/>
          <w:b/>
          <w:sz w:val="22"/>
          <w:szCs w:val="22"/>
        </w:rPr>
      </w:pPr>
      <w:r w:rsidRPr="00B81E04">
        <w:rPr>
          <w:rFonts w:asciiTheme="minorHAnsi" w:hAnsiTheme="minorHAnsi" w:cs="Arial"/>
          <w:b/>
          <w:sz w:val="22"/>
          <w:szCs w:val="22"/>
        </w:rPr>
        <w:t xml:space="preserve">Članak 5. </w:t>
      </w:r>
    </w:p>
    <w:p w:rsidR="007445C3" w:rsidRPr="00B81E04" w:rsidRDefault="007445C3" w:rsidP="007445C3">
      <w:pPr>
        <w:jc w:val="center"/>
        <w:rPr>
          <w:rFonts w:asciiTheme="minorHAnsi" w:hAnsiTheme="minorHAnsi" w:cs="Arial"/>
          <w:b/>
          <w:sz w:val="22"/>
          <w:szCs w:val="22"/>
        </w:rPr>
      </w:pPr>
    </w:p>
    <w:p w:rsidR="007445C3" w:rsidRPr="00B81E04" w:rsidRDefault="007445C3" w:rsidP="007445C3">
      <w:pPr>
        <w:jc w:val="both"/>
        <w:rPr>
          <w:rFonts w:asciiTheme="minorHAnsi" w:hAnsiTheme="minorHAnsi" w:cs="Arial"/>
          <w:sz w:val="22"/>
          <w:szCs w:val="22"/>
        </w:rPr>
      </w:pPr>
      <w:r w:rsidRPr="00B81E04">
        <w:rPr>
          <w:rFonts w:asciiTheme="minorHAnsi" w:hAnsiTheme="minorHAnsi" w:cs="Arial"/>
          <w:sz w:val="22"/>
          <w:szCs w:val="22"/>
        </w:rPr>
        <w:tab/>
        <w:t>Groblj</w:t>
      </w:r>
      <w:r w:rsidR="00F948FC">
        <w:rPr>
          <w:rFonts w:asciiTheme="minorHAnsi" w:hAnsiTheme="minorHAnsi" w:cs="Arial"/>
          <w:sz w:val="22"/>
          <w:szCs w:val="22"/>
        </w:rPr>
        <w:t>ima</w:t>
      </w:r>
      <w:r w:rsidRPr="00B81E04">
        <w:rPr>
          <w:rFonts w:asciiTheme="minorHAnsi" w:hAnsiTheme="minorHAnsi" w:cs="Arial"/>
          <w:sz w:val="22"/>
          <w:szCs w:val="22"/>
        </w:rPr>
        <w:t xml:space="preserve"> iz članka 3. ove Odluke upravlja komunalno trgovačko društvo „Hidrokom“ d.o.o. (u daljnjem tekstu: Uprava groblja).</w:t>
      </w:r>
    </w:p>
    <w:p w:rsidR="007445C3" w:rsidRPr="00B81E04" w:rsidRDefault="007445C3" w:rsidP="007445C3">
      <w:pPr>
        <w:jc w:val="both"/>
        <w:rPr>
          <w:rFonts w:asciiTheme="minorHAnsi" w:hAnsiTheme="minorHAnsi" w:cs="Arial"/>
          <w:sz w:val="22"/>
          <w:szCs w:val="22"/>
        </w:rPr>
      </w:pPr>
    </w:p>
    <w:p w:rsidR="007445C3" w:rsidRPr="00B81E04" w:rsidRDefault="007445C3" w:rsidP="007445C3">
      <w:pPr>
        <w:jc w:val="center"/>
        <w:rPr>
          <w:rFonts w:asciiTheme="minorHAnsi" w:hAnsiTheme="minorHAnsi" w:cs="Arial"/>
          <w:b/>
          <w:sz w:val="22"/>
          <w:szCs w:val="22"/>
        </w:rPr>
      </w:pPr>
      <w:r w:rsidRPr="00B81E04">
        <w:rPr>
          <w:rFonts w:asciiTheme="minorHAnsi" w:hAnsiTheme="minorHAnsi" w:cs="Arial"/>
          <w:b/>
          <w:sz w:val="22"/>
          <w:szCs w:val="22"/>
        </w:rPr>
        <w:t xml:space="preserve">Članak 6. </w:t>
      </w:r>
    </w:p>
    <w:p w:rsidR="007445C3" w:rsidRPr="00B81E04" w:rsidRDefault="007445C3" w:rsidP="007445C3">
      <w:pPr>
        <w:jc w:val="center"/>
        <w:rPr>
          <w:rFonts w:asciiTheme="minorHAnsi" w:hAnsiTheme="minorHAnsi" w:cs="Arial"/>
          <w:b/>
          <w:sz w:val="22"/>
          <w:szCs w:val="22"/>
        </w:rPr>
      </w:pPr>
    </w:p>
    <w:p w:rsidR="007445C3" w:rsidRPr="00B81E04" w:rsidRDefault="007445C3" w:rsidP="007445C3">
      <w:pPr>
        <w:jc w:val="both"/>
        <w:rPr>
          <w:rFonts w:asciiTheme="minorHAnsi" w:hAnsiTheme="minorHAnsi" w:cs="Arial"/>
          <w:sz w:val="22"/>
          <w:szCs w:val="22"/>
        </w:rPr>
      </w:pPr>
      <w:r w:rsidRPr="00B81E04">
        <w:rPr>
          <w:rFonts w:asciiTheme="minorHAnsi" w:hAnsiTheme="minorHAnsi" w:cs="Arial"/>
          <w:sz w:val="22"/>
          <w:szCs w:val="22"/>
        </w:rPr>
        <w:tab/>
        <w:t xml:space="preserve">Upravljanje grobljem razumijeva dodjelu grobnih mjesta, uređenje i održavanje groblja. </w:t>
      </w:r>
    </w:p>
    <w:p w:rsidR="007445C3" w:rsidRPr="00B81E04" w:rsidRDefault="007445C3" w:rsidP="007445C3">
      <w:pPr>
        <w:jc w:val="both"/>
        <w:rPr>
          <w:rFonts w:asciiTheme="minorHAnsi" w:hAnsiTheme="minorHAnsi" w:cs="Arial"/>
          <w:sz w:val="22"/>
          <w:szCs w:val="22"/>
        </w:rPr>
      </w:pPr>
    </w:p>
    <w:p w:rsidR="007445C3" w:rsidRPr="00B81E04" w:rsidRDefault="007445C3" w:rsidP="007445C3">
      <w:pPr>
        <w:jc w:val="both"/>
        <w:rPr>
          <w:rFonts w:asciiTheme="minorHAnsi" w:hAnsiTheme="minorHAnsi" w:cs="Arial"/>
          <w:sz w:val="22"/>
          <w:szCs w:val="22"/>
        </w:rPr>
      </w:pPr>
      <w:r w:rsidRPr="00B81E04">
        <w:rPr>
          <w:rFonts w:asciiTheme="minorHAnsi" w:hAnsiTheme="minorHAnsi" w:cs="Arial"/>
          <w:sz w:val="22"/>
          <w:szCs w:val="22"/>
        </w:rPr>
        <w:tab/>
        <w:t>Osim navedenih poslova pod upravljanjem grobljem podrazumijevaju se i :</w:t>
      </w:r>
    </w:p>
    <w:p w:rsidR="007445C3" w:rsidRPr="00B81E04" w:rsidRDefault="007445C3" w:rsidP="007445C3">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poslovi naplaćivanje naknade za dodijeljeno grobno mjesto i naknade za korištenje groblja,</w:t>
      </w:r>
    </w:p>
    <w:p w:rsidR="007445C3" w:rsidRPr="00B81E04" w:rsidRDefault="007445C3" w:rsidP="007445C3">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 xml:space="preserve">poslovi vođenja grobnih očevidnika i registar umrlih osoba, </w:t>
      </w:r>
    </w:p>
    <w:p w:rsidR="007445C3" w:rsidRPr="00B81E04" w:rsidRDefault="007445C3" w:rsidP="007445C3">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 xml:space="preserve">drugi poslovi propisani zakonom o ovom Odlukom. </w:t>
      </w:r>
    </w:p>
    <w:p w:rsidR="007445C3" w:rsidRPr="00B81E04" w:rsidRDefault="007445C3" w:rsidP="007445C3">
      <w:pPr>
        <w:jc w:val="both"/>
        <w:rPr>
          <w:rFonts w:asciiTheme="minorHAnsi" w:hAnsiTheme="minorHAnsi" w:cs="Arial"/>
          <w:sz w:val="22"/>
          <w:szCs w:val="22"/>
        </w:rPr>
      </w:pPr>
    </w:p>
    <w:p w:rsidR="007445C3" w:rsidRPr="00B81E04" w:rsidRDefault="007445C3" w:rsidP="007445C3">
      <w:pPr>
        <w:jc w:val="center"/>
        <w:rPr>
          <w:rFonts w:asciiTheme="minorHAnsi" w:hAnsiTheme="minorHAnsi" w:cs="Arial"/>
          <w:b/>
          <w:sz w:val="22"/>
          <w:szCs w:val="22"/>
        </w:rPr>
      </w:pPr>
      <w:r w:rsidRPr="00B81E04">
        <w:rPr>
          <w:rFonts w:asciiTheme="minorHAnsi" w:hAnsiTheme="minorHAnsi" w:cs="Arial"/>
          <w:b/>
          <w:sz w:val="22"/>
          <w:szCs w:val="22"/>
        </w:rPr>
        <w:t>Članak 7.</w:t>
      </w:r>
    </w:p>
    <w:p w:rsidR="007445C3" w:rsidRPr="00B81E04" w:rsidRDefault="007445C3" w:rsidP="007445C3">
      <w:pPr>
        <w:jc w:val="center"/>
        <w:rPr>
          <w:rFonts w:asciiTheme="minorHAnsi" w:hAnsiTheme="minorHAnsi" w:cs="Arial"/>
          <w:b/>
          <w:sz w:val="22"/>
          <w:szCs w:val="22"/>
        </w:rPr>
      </w:pPr>
    </w:p>
    <w:p w:rsidR="007445C3" w:rsidRPr="00B81E04" w:rsidRDefault="007445C3" w:rsidP="007445C3">
      <w:pPr>
        <w:jc w:val="both"/>
        <w:rPr>
          <w:rFonts w:asciiTheme="minorHAnsi" w:hAnsiTheme="minorHAnsi" w:cs="Arial"/>
          <w:sz w:val="22"/>
          <w:szCs w:val="22"/>
        </w:rPr>
      </w:pPr>
      <w:r w:rsidRPr="00B81E04">
        <w:rPr>
          <w:rFonts w:asciiTheme="minorHAnsi" w:hAnsiTheme="minorHAnsi" w:cs="Arial"/>
          <w:sz w:val="22"/>
          <w:szCs w:val="22"/>
        </w:rPr>
        <w:tab/>
        <w:t xml:space="preserve">Naplaćivanje naknade za dodijeljeno grobno mjesto i naknade za korištenje groblja obavlja Uprava groblja u skladu s ovom Odlukom. </w:t>
      </w:r>
    </w:p>
    <w:p w:rsidR="007445C3" w:rsidRPr="00B81E04" w:rsidRDefault="007445C3" w:rsidP="007445C3">
      <w:pPr>
        <w:jc w:val="both"/>
        <w:rPr>
          <w:rFonts w:asciiTheme="minorHAnsi" w:hAnsiTheme="minorHAnsi" w:cs="Arial"/>
          <w:sz w:val="22"/>
          <w:szCs w:val="22"/>
        </w:rPr>
      </w:pPr>
    </w:p>
    <w:p w:rsidR="007445C3" w:rsidRPr="00B81E04" w:rsidRDefault="007445C3" w:rsidP="007445C3">
      <w:pPr>
        <w:jc w:val="center"/>
        <w:rPr>
          <w:rFonts w:asciiTheme="minorHAnsi" w:hAnsiTheme="minorHAnsi" w:cs="Arial"/>
          <w:b/>
          <w:sz w:val="22"/>
          <w:szCs w:val="22"/>
        </w:rPr>
      </w:pPr>
      <w:r w:rsidRPr="00B81E04">
        <w:rPr>
          <w:rFonts w:asciiTheme="minorHAnsi" w:hAnsiTheme="minorHAnsi" w:cs="Arial"/>
          <w:b/>
          <w:sz w:val="22"/>
          <w:szCs w:val="22"/>
        </w:rPr>
        <w:t>Članak 8.</w:t>
      </w:r>
    </w:p>
    <w:p w:rsidR="007445C3" w:rsidRPr="00B81E04" w:rsidRDefault="007445C3" w:rsidP="007445C3">
      <w:pPr>
        <w:jc w:val="center"/>
        <w:rPr>
          <w:rFonts w:asciiTheme="minorHAnsi" w:hAnsiTheme="minorHAnsi" w:cs="Arial"/>
          <w:b/>
          <w:sz w:val="22"/>
          <w:szCs w:val="22"/>
        </w:rPr>
      </w:pPr>
    </w:p>
    <w:p w:rsidR="007445C3" w:rsidRPr="00B81E04" w:rsidRDefault="007445C3" w:rsidP="007445C3">
      <w:pPr>
        <w:jc w:val="both"/>
        <w:rPr>
          <w:rFonts w:asciiTheme="minorHAnsi" w:hAnsiTheme="minorHAnsi" w:cs="Arial"/>
          <w:sz w:val="22"/>
          <w:szCs w:val="22"/>
        </w:rPr>
      </w:pPr>
      <w:r w:rsidRPr="00B81E04">
        <w:rPr>
          <w:rFonts w:asciiTheme="minorHAnsi" w:hAnsiTheme="minorHAnsi" w:cs="Arial"/>
          <w:sz w:val="22"/>
          <w:szCs w:val="22"/>
        </w:rPr>
        <w:tab/>
        <w:t xml:space="preserve">Uprava groblja dužna je voditi grobni očevidnik o ukopu umrlih osoba na području jedinice lokalne </w:t>
      </w:r>
      <w:r w:rsidR="00E750AC" w:rsidRPr="00B81E04">
        <w:rPr>
          <w:rFonts w:asciiTheme="minorHAnsi" w:hAnsiTheme="minorHAnsi" w:cs="Arial"/>
          <w:sz w:val="22"/>
          <w:szCs w:val="22"/>
        </w:rPr>
        <w:t xml:space="preserve">samouprave i registar umrlih osoba sukladno odredbama Zakona o grobljima i Pravilnika o vođenju </w:t>
      </w:r>
      <w:r w:rsidR="00925D4E" w:rsidRPr="00B81E04">
        <w:rPr>
          <w:rFonts w:asciiTheme="minorHAnsi" w:hAnsiTheme="minorHAnsi" w:cs="Arial"/>
          <w:sz w:val="22"/>
          <w:szCs w:val="22"/>
        </w:rPr>
        <w:t xml:space="preserve">grobnih očevidnika i registra umrlih osoba. </w:t>
      </w:r>
    </w:p>
    <w:p w:rsidR="005000BC" w:rsidRPr="00B81E04" w:rsidRDefault="005000BC" w:rsidP="007445C3">
      <w:pPr>
        <w:jc w:val="both"/>
        <w:rPr>
          <w:rFonts w:asciiTheme="minorHAnsi" w:hAnsiTheme="minorHAnsi" w:cs="Arial"/>
          <w:sz w:val="22"/>
          <w:szCs w:val="22"/>
        </w:rPr>
      </w:pPr>
    </w:p>
    <w:p w:rsidR="005000BC" w:rsidRPr="00B81E04" w:rsidRDefault="005000BC" w:rsidP="007445C3">
      <w:pPr>
        <w:jc w:val="both"/>
        <w:rPr>
          <w:rFonts w:asciiTheme="minorHAnsi" w:hAnsiTheme="minorHAnsi" w:cs="Arial"/>
          <w:sz w:val="22"/>
          <w:szCs w:val="22"/>
        </w:rPr>
      </w:pPr>
      <w:r w:rsidRPr="00B81E04">
        <w:rPr>
          <w:rFonts w:asciiTheme="minorHAnsi" w:hAnsiTheme="minorHAnsi" w:cs="Arial"/>
          <w:sz w:val="22"/>
          <w:szCs w:val="22"/>
        </w:rPr>
        <w:tab/>
        <w:t>Grobni očevidnik sadrži podatke o:</w:t>
      </w:r>
    </w:p>
    <w:p w:rsidR="005000BC" w:rsidRPr="00B81E04" w:rsidRDefault="005000BC" w:rsidP="005000B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 xml:space="preserve">grobnicama, </w:t>
      </w:r>
    </w:p>
    <w:p w:rsidR="005000BC" w:rsidRPr="00B81E04" w:rsidRDefault="005000BC" w:rsidP="005000B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 xml:space="preserve">grobovima, </w:t>
      </w:r>
    </w:p>
    <w:p w:rsidR="005000BC" w:rsidRPr="00B81E04" w:rsidRDefault="005000BC" w:rsidP="005000B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korisnicima grobova i grobnica,</w:t>
      </w:r>
    </w:p>
    <w:p w:rsidR="005000BC" w:rsidRPr="00B81E04" w:rsidRDefault="005000BC" w:rsidP="005000B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osobama koje imaju pravo ukopa,</w:t>
      </w:r>
    </w:p>
    <w:p w:rsidR="005000BC" w:rsidRPr="00B81E04" w:rsidRDefault="005000BC" w:rsidP="005000B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svim promjenama,</w:t>
      </w:r>
    </w:p>
    <w:p w:rsidR="005000BC" w:rsidRPr="00B81E04" w:rsidRDefault="005000BC" w:rsidP="005000B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uzroku smrti.</w:t>
      </w:r>
    </w:p>
    <w:p w:rsidR="005000BC" w:rsidRPr="00B81E04" w:rsidRDefault="005000BC" w:rsidP="005000BC">
      <w:pPr>
        <w:jc w:val="both"/>
        <w:rPr>
          <w:rFonts w:asciiTheme="minorHAnsi" w:hAnsiTheme="minorHAnsi" w:cs="Arial"/>
          <w:sz w:val="22"/>
          <w:szCs w:val="22"/>
        </w:rPr>
      </w:pPr>
    </w:p>
    <w:p w:rsidR="005000BC" w:rsidRPr="00B81E04" w:rsidRDefault="005000BC" w:rsidP="005000BC">
      <w:pPr>
        <w:ind w:firstLine="708"/>
        <w:jc w:val="both"/>
        <w:rPr>
          <w:rFonts w:asciiTheme="minorHAnsi" w:hAnsiTheme="minorHAnsi" w:cs="Arial"/>
          <w:sz w:val="22"/>
          <w:szCs w:val="22"/>
        </w:rPr>
      </w:pPr>
      <w:r w:rsidRPr="00B81E04">
        <w:rPr>
          <w:rFonts w:asciiTheme="minorHAnsi" w:hAnsiTheme="minorHAnsi" w:cs="Arial"/>
          <w:sz w:val="22"/>
          <w:szCs w:val="22"/>
        </w:rPr>
        <w:t>Sastavni dio grobnog očevidnika iz stavka 1. ovog članka je Položajni plan grobnih mjesta i grobnica.</w:t>
      </w:r>
    </w:p>
    <w:p w:rsidR="005000BC" w:rsidRPr="00B81E04" w:rsidRDefault="005000BC" w:rsidP="005000BC">
      <w:pPr>
        <w:ind w:firstLine="708"/>
        <w:jc w:val="both"/>
        <w:rPr>
          <w:rFonts w:asciiTheme="minorHAnsi" w:hAnsiTheme="minorHAnsi" w:cs="Arial"/>
          <w:sz w:val="22"/>
          <w:szCs w:val="22"/>
        </w:rPr>
      </w:pPr>
    </w:p>
    <w:p w:rsidR="005000BC" w:rsidRPr="00B81E04" w:rsidRDefault="005000BC" w:rsidP="005000BC">
      <w:pPr>
        <w:ind w:firstLine="708"/>
        <w:jc w:val="both"/>
        <w:rPr>
          <w:rFonts w:asciiTheme="minorHAnsi" w:hAnsiTheme="minorHAnsi" w:cs="Arial"/>
          <w:sz w:val="22"/>
          <w:szCs w:val="22"/>
        </w:rPr>
      </w:pPr>
      <w:r w:rsidRPr="00B81E04">
        <w:rPr>
          <w:rFonts w:asciiTheme="minorHAnsi" w:hAnsiTheme="minorHAnsi" w:cs="Arial"/>
          <w:sz w:val="22"/>
          <w:szCs w:val="22"/>
        </w:rPr>
        <w:t>Akti iz stavka 1. i 2. ovog članka moraju se pohraniti i trajno čuvati.</w:t>
      </w:r>
    </w:p>
    <w:p w:rsidR="005000BC" w:rsidRPr="00B81E04" w:rsidRDefault="005000BC" w:rsidP="005000BC">
      <w:pPr>
        <w:jc w:val="both"/>
        <w:rPr>
          <w:rFonts w:asciiTheme="minorHAnsi" w:hAnsiTheme="minorHAnsi" w:cs="Arial"/>
          <w:sz w:val="22"/>
          <w:szCs w:val="22"/>
        </w:rPr>
      </w:pPr>
    </w:p>
    <w:p w:rsidR="005000BC" w:rsidRPr="00B81E04" w:rsidRDefault="005000BC" w:rsidP="005000BC">
      <w:pPr>
        <w:jc w:val="center"/>
        <w:rPr>
          <w:rFonts w:asciiTheme="minorHAnsi" w:hAnsiTheme="minorHAnsi" w:cs="Arial"/>
          <w:b/>
          <w:sz w:val="22"/>
          <w:szCs w:val="22"/>
        </w:rPr>
      </w:pPr>
      <w:r w:rsidRPr="00B81E04">
        <w:rPr>
          <w:rFonts w:asciiTheme="minorHAnsi" w:hAnsiTheme="minorHAnsi" w:cs="Arial"/>
          <w:b/>
          <w:sz w:val="22"/>
          <w:szCs w:val="22"/>
        </w:rPr>
        <w:t>Članak 9.</w:t>
      </w:r>
    </w:p>
    <w:p w:rsidR="005000BC" w:rsidRPr="00B81E04" w:rsidRDefault="005000BC" w:rsidP="005000BC">
      <w:pPr>
        <w:jc w:val="center"/>
        <w:rPr>
          <w:rFonts w:asciiTheme="minorHAnsi" w:hAnsiTheme="minorHAnsi" w:cs="Arial"/>
          <w:b/>
          <w:sz w:val="22"/>
          <w:szCs w:val="22"/>
        </w:rPr>
      </w:pPr>
    </w:p>
    <w:p w:rsidR="005000BC" w:rsidRPr="00B81E04" w:rsidRDefault="0094638B" w:rsidP="005000BC">
      <w:pPr>
        <w:jc w:val="both"/>
        <w:rPr>
          <w:rFonts w:asciiTheme="minorHAnsi" w:hAnsiTheme="minorHAnsi" w:cs="Arial"/>
          <w:sz w:val="22"/>
          <w:szCs w:val="22"/>
        </w:rPr>
      </w:pPr>
      <w:r>
        <w:rPr>
          <w:rFonts w:asciiTheme="minorHAnsi" w:hAnsiTheme="minorHAnsi" w:cs="Arial"/>
          <w:sz w:val="22"/>
          <w:szCs w:val="22"/>
        </w:rPr>
        <w:tab/>
        <w:t>Uprava groblja du</w:t>
      </w:r>
      <w:r w:rsidR="005000BC" w:rsidRPr="00B81E04">
        <w:rPr>
          <w:rFonts w:asciiTheme="minorHAnsi" w:hAnsiTheme="minorHAnsi" w:cs="Arial"/>
          <w:sz w:val="22"/>
          <w:szCs w:val="22"/>
        </w:rPr>
        <w:t>žna je grobljem upravljati pažnjom drobrog gospodara na način kojim se iskazuje poštovanje prema umrlim osobama koje u groblju počivaju.</w:t>
      </w:r>
    </w:p>
    <w:p w:rsidR="005000BC" w:rsidRPr="00B81E04" w:rsidRDefault="005000BC" w:rsidP="005000BC">
      <w:pPr>
        <w:jc w:val="both"/>
        <w:rPr>
          <w:rFonts w:asciiTheme="minorHAnsi" w:hAnsiTheme="minorHAnsi" w:cs="Arial"/>
          <w:sz w:val="22"/>
          <w:szCs w:val="22"/>
        </w:rPr>
      </w:pPr>
    </w:p>
    <w:p w:rsidR="005000BC" w:rsidRPr="00B81E04" w:rsidRDefault="005000BC" w:rsidP="005000BC">
      <w:pPr>
        <w:jc w:val="both"/>
        <w:rPr>
          <w:rFonts w:asciiTheme="minorHAnsi" w:hAnsiTheme="minorHAnsi" w:cs="Arial"/>
          <w:sz w:val="22"/>
          <w:szCs w:val="22"/>
        </w:rPr>
      </w:pPr>
      <w:r w:rsidRPr="00B81E04">
        <w:rPr>
          <w:rFonts w:asciiTheme="minorHAnsi" w:hAnsiTheme="minorHAnsi" w:cs="Arial"/>
          <w:sz w:val="22"/>
          <w:szCs w:val="22"/>
        </w:rPr>
        <w:tab/>
        <w:t>Uprava groblja dužna je pravovremeno poduzimati odgovarajuće mjere da se osiguraju grobna mjesta zainteresiranim osobama, a ako to nije moguće zbog skučenosti prostora na groblju, pravovremeno poduzimati odgovarajuće mjere radi rekonstrukcije, odnosno dati inicijativu za proširenje postojećeg ili izgradnji novog groblja.</w:t>
      </w:r>
    </w:p>
    <w:p w:rsidR="00E43F8B" w:rsidRDefault="00E43F8B" w:rsidP="005000BC">
      <w:pPr>
        <w:jc w:val="center"/>
        <w:rPr>
          <w:rFonts w:asciiTheme="minorHAnsi" w:hAnsiTheme="minorHAnsi" w:cs="Arial"/>
          <w:b/>
          <w:sz w:val="22"/>
          <w:szCs w:val="22"/>
        </w:rPr>
      </w:pPr>
    </w:p>
    <w:p w:rsidR="00CC588E" w:rsidRDefault="00CC588E" w:rsidP="005000BC">
      <w:pPr>
        <w:jc w:val="center"/>
        <w:rPr>
          <w:rFonts w:asciiTheme="minorHAnsi" w:hAnsiTheme="minorHAnsi" w:cs="Arial"/>
          <w:b/>
          <w:sz w:val="22"/>
          <w:szCs w:val="22"/>
        </w:rPr>
      </w:pPr>
    </w:p>
    <w:p w:rsidR="00CC588E" w:rsidRDefault="00CC588E" w:rsidP="005000BC">
      <w:pPr>
        <w:jc w:val="center"/>
        <w:rPr>
          <w:rFonts w:asciiTheme="minorHAnsi" w:hAnsiTheme="minorHAnsi" w:cs="Arial"/>
          <w:b/>
          <w:sz w:val="22"/>
          <w:szCs w:val="22"/>
        </w:rPr>
      </w:pPr>
    </w:p>
    <w:p w:rsidR="005000BC" w:rsidRPr="00B81E04" w:rsidRDefault="005000BC" w:rsidP="005000BC">
      <w:pPr>
        <w:jc w:val="center"/>
        <w:rPr>
          <w:rFonts w:asciiTheme="minorHAnsi" w:hAnsiTheme="minorHAnsi" w:cs="Arial"/>
          <w:b/>
          <w:sz w:val="22"/>
          <w:szCs w:val="22"/>
        </w:rPr>
      </w:pPr>
      <w:r w:rsidRPr="00B81E04">
        <w:rPr>
          <w:rFonts w:asciiTheme="minorHAnsi" w:hAnsiTheme="minorHAnsi" w:cs="Arial"/>
          <w:b/>
          <w:sz w:val="22"/>
          <w:szCs w:val="22"/>
        </w:rPr>
        <w:lastRenderedPageBreak/>
        <w:t>Članak 10.</w:t>
      </w:r>
    </w:p>
    <w:p w:rsidR="005000BC" w:rsidRPr="00B81E04" w:rsidRDefault="005000BC" w:rsidP="005000BC">
      <w:pPr>
        <w:jc w:val="center"/>
        <w:rPr>
          <w:rFonts w:asciiTheme="minorHAnsi" w:hAnsiTheme="minorHAnsi" w:cs="Arial"/>
          <w:b/>
          <w:sz w:val="22"/>
          <w:szCs w:val="22"/>
        </w:rPr>
      </w:pPr>
    </w:p>
    <w:p w:rsidR="005000BC" w:rsidRPr="00B81E04" w:rsidRDefault="005000BC" w:rsidP="005000BC">
      <w:pPr>
        <w:jc w:val="both"/>
        <w:rPr>
          <w:rFonts w:asciiTheme="minorHAnsi" w:hAnsiTheme="minorHAnsi" w:cs="Arial"/>
          <w:sz w:val="22"/>
          <w:szCs w:val="22"/>
        </w:rPr>
      </w:pPr>
      <w:r w:rsidRPr="00B81E04">
        <w:rPr>
          <w:rFonts w:asciiTheme="minorHAnsi" w:hAnsiTheme="minorHAnsi" w:cs="Arial"/>
          <w:sz w:val="22"/>
          <w:szCs w:val="22"/>
        </w:rPr>
        <w:tab/>
        <w:t>Uprava groblja dužna je poslovnu dokumentaciju u vezi s upravljanjem groblja voditi odvojeno od ostalog svog poslovanja, a posebno financijske prihode i rashode vezane uz upravljanje grobljima.</w:t>
      </w:r>
    </w:p>
    <w:p w:rsidR="005000BC" w:rsidRPr="00B81E04" w:rsidRDefault="005000BC" w:rsidP="005000BC">
      <w:pPr>
        <w:jc w:val="both"/>
        <w:rPr>
          <w:rFonts w:asciiTheme="minorHAnsi" w:hAnsiTheme="minorHAnsi" w:cs="Arial"/>
          <w:sz w:val="22"/>
          <w:szCs w:val="22"/>
        </w:rPr>
      </w:pPr>
    </w:p>
    <w:p w:rsidR="005000BC" w:rsidRPr="00B81E04" w:rsidRDefault="005000BC" w:rsidP="005000BC">
      <w:pPr>
        <w:jc w:val="both"/>
        <w:rPr>
          <w:rFonts w:asciiTheme="minorHAnsi" w:hAnsiTheme="minorHAnsi" w:cs="Arial"/>
          <w:sz w:val="22"/>
          <w:szCs w:val="22"/>
        </w:rPr>
      </w:pPr>
      <w:r w:rsidRPr="00B81E04">
        <w:rPr>
          <w:rFonts w:asciiTheme="minorHAnsi" w:hAnsiTheme="minorHAnsi" w:cs="Arial"/>
          <w:sz w:val="22"/>
          <w:szCs w:val="22"/>
        </w:rPr>
        <w:tab/>
        <w:t xml:space="preserve">Uprava groblja dužna je na zahtjev Načelnika, Načelniku i Općinskom vijeću podnijeti izvješće o svom radu i financijskom poslovanju. </w:t>
      </w:r>
    </w:p>
    <w:p w:rsidR="007445C3" w:rsidRPr="00B81E04" w:rsidRDefault="007445C3" w:rsidP="007445C3">
      <w:pPr>
        <w:jc w:val="both"/>
        <w:rPr>
          <w:rFonts w:asciiTheme="minorHAnsi" w:hAnsiTheme="minorHAnsi" w:cs="Arial"/>
          <w:sz w:val="22"/>
          <w:szCs w:val="22"/>
        </w:rPr>
      </w:pPr>
    </w:p>
    <w:p w:rsidR="007445C3" w:rsidRPr="00B81E04" w:rsidRDefault="005000BC" w:rsidP="00A43263">
      <w:pPr>
        <w:pStyle w:val="ListParagraph"/>
        <w:numPr>
          <w:ilvl w:val="0"/>
          <w:numId w:val="1"/>
        </w:numPr>
        <w:jc w:val="both"/>
        <w:rPr>
          <w:rFonts w:asciiTheme="minorHAnsi" w:hAnsiTheme="minorHAnsi" w:cs="Arial"/>
          <w:sz w:val="22"/>
          <w:szCs w:val="22"/>
        </w:rPr>
      </w:pPr>
      <w:r w:rsidRPr="00B81E04">
        <w:rPr>
          <w:rFonts w:asciiTheme="minorHAnsi" w:hAnsiTheme="minorHAnsi" w:cs="Arial"/>
          <w:sz w:val="22"/>
          <w:szCs w:val="22"/>
        </w:rPr>
        <w:t>MJERILA I NAČIN DODJELJIVANJA I USTUPANJA GROBNIH MJESTA NA KORIŠTENJE</w:t>
      </w:r>
    </w:p>
    <w:p w:rsidR="005000BC" w:rsidRPr="00B81E04" w:rsidRDefault="005000BC" w:rsidP="005000BC">
      <w:pPr>
        <w:jc w:val="both"/>
        <w:rPr>
          <w:rFonts w:asciiTheme="minorHAnsi" w:hAnsiTheme="minorHAnsi" w:cs="Arial"/>
          <w:sz w:val="22"/>
          <w:szCs w:val="22"/>
        </w:rPr>
      </w:pPr>
    </w:p>
    <w:p w:rsidR="005000BC" w:rsidRPr="00B81E04" w:rsidRDefault="005000BC" w:rsidP="005000BC">
      <w:pPr>
        <w:jc w:val="center"/>
        <w:rPr>
          <w:rFonts w:asciiTheme="minorHAnsi" w:hAnsiTheme="minorHAnsi" w:cs="Arial"/>
          <w:b/>
          <w:sz w:val="22"/>
          <w:szCs w:val="22"/>
        </w:rPr>
      </w:pPr>
      <w:r w:rsidRPr="00B81E04">
        <w:rPr>
          <w:rFonts w:asciiTheme="minorHAnsi" w:hAnsiTheme="minorHAnsi" w:cs="Arial"/>
          <w:b/>
          <w:sz w:val="22"/>
          <w:szCs w:val="22"/>
        </w:rPr>
        <w:t>Članak 11.</w:t>
      </w:r>
    </w:p>
    <w:p w:rsidR="005000BC" w:rsidRPr="00B81E04" w:rsidRDefault="005000BC" w:rsidP="005000BC">
      <w:pPr>
        <w:jc w:val="center"/>
        <w:rPr>
          <w:rFonts w:asciiTheme="minorHAnsi" w:hAnsiTheme="minorHAnsi" w:cs="Arial"/>
          <w:b/>
          <w:sz w:val="22"/>
          <w:szCs w:val="22"/>
        </w:rPr>
      </w:pPr>
    </w:p>
    <w:p w:rsidR="005000BC" w:rsidRPr="00B81E04" w:rsidRDefault="005000BC" w:rsidP="005000BC">
      <w:pPr>
        <w:jc w:val="both"/>
        <w:rPr>
          <w:rFonts w:asciiTheme="minorHAnsi" w:hAnsiTheme="minorHAnsi" w:cs="Arial"/>
          <w:sz w:val="22"/>
          <w:szCs w:val="22"/>
        </w:rPr>
      </w:pPr>
      <w:r w:rsidRPr="00B81E04">
        <w:rPr>
          <w:rFonts w:asciiTheme="minorHAnsi" w:hAnsiTheme="minorHAnsi" w:cs="Arial"/>
          <w:sz w:val="22"/>
          <w:szCs w:val="22"/>
        </w:rPr>
        <w:tab/>
        <w:t xml:space="preserve">Za ukop umrlih osoba na grobljima su predviđena grobna mjesta koja se uređuju kao grobovi i grobnice. </w:t>
      </w:r>
    </w:p>
    <w:p w:rsidR="005000BC" w:rsidRPr="00B81E04" w:rsidRDefault="005000BC" w:rsidP="005000BC">
      <w:pPr>
        <w:jc w:val="both"/>
        <w:rPr>
          <w:rFonts w:asciiTheme="minorHAnsi" w:hAnsiTheme="minorHAnsi" w:cs="Arial"/>
          <w:sz w:val="22"/>
          <w:szCs w:val="22"/>
        </w:rPr>
      </w:pPr>
    </w:p>
    <w:p w:rsidR="005000BC" w:rsidRPr="00B81E04" w:rsidRDefault="005000BC" w:rsidP="005000BC">
      <w:pPr>
        <w:jc w:val="both"/>
        <w:rPr>
          <w:rFonts w:asciiTheme="minorHAnsi" w:hAnsiTheme="minorHAnsi" w:cs="Arial"/>
          <w:sz w:val="22"/>
          <w:szCs w:val="22"/>
        </w:rPr>
      </w:pPr>
      <w:r w:rsidRPr="00B81E04">
        <w:rPr>
          <w:rFonts w:asciiTheme="minorHAnsi" w:hAnsiTheme="minorHAnsi" w:cs="Arial"/>
          <w:sz w:val="22"/>
          <w:szCs w:val="22"/>
        </w:rPr>
        <w:tab/>
        <w:t>Na grobljima se mora osigurati prostor za zajedničku grobnicu koja će služiti za smještaj posmrtnih ostataka iz napuštenih grobnih  mjesta.</w:t>
      </w:r>
    </w:p>
    <w:p w:rsidR="005000BC" w:rsidRPr="00B81E04" w:rsidRDefault="005000BC" w:rsidP="005000BC">
      <w:pPr>
        <w:jc w:val="both"/>
        <w:rPr>
          <w:rFonts w:asciiTheme="minorHAnsi" w:hAnsiTheme="minorHAnsi" w:cs="Arial"/>
          <w:sz w:val="22"/>
          <w:szCs w:val="22"/>
        </w:rPr>
      </w:pPr>
    </w:p>
    <w:p w:rsidR="005000BC" w:rsidRPr="00B81E04" w:rsidRDefault="005000BC" w:rsidP="005000BC">
      <w:pPr>
        <w:jc w:val="center"/>
        <w:rPr>
          <w:rFonts w:asciiTheme="minorHAnsi" w:hAnsiTheme="minorHAnsi" w:cs="Arial"/>
          <w:b/>
          <w:sz w:val="22"/>
          <w:szCs w:val="22"/>
        </w:rPr>
      </w:pPr>
      <w:r w:rsidRPr="00B81E04">
        <w:rPr>
          <w:rFonts w:asciiTheme="minorHAnsi" w:hAnsiTheme="minorHAnsi" w:cs="Arial"/>
          <w:b/>
          <w:sz w:val="22"/>
          <w:szCs w:val="22"/>
        </w:rPr>
        <w:t>Članak 12.</w:t>
      </w:r>
    </w:p>
    <w:p w:rsidR="005000BC" w:rsidRPr="00B81E04" w:rsidRDefault="005000BC" w:rsidP="005000BC">
      <w:pPr>
        <w:jc w:val="center"/>
        <w:rPr>
          <w:rFonts w:asciiTheme="minorHAnsi" w:hAnsiTheme="minorHAnsi" w:cs="Arial"/>
          <w:b/>
          <w:sz w:val="22"/>
          <w:szCs w:val="22"/>
        </w:rPr>
      </w:pPr>
    </w:p>
    <w:p w:rsidR="005000BC" w:rsidRPr="00B81E04" w:rsidRDefault="005000BC" w:rsidP="005000BC">
      <w:pPr>
        <w:jc w:val="both"/>
        <w:rPr>
          <w:rFonts w:asciiTheme="minorHAnsi" w:hAnsiTheme="minorHAnsi" w:cs="Arial"/>
          <w:sz w:val="22"/>
          <w:szCs w:val="22"/>
        </w:rPr>
      </w:pPr>
      <w:r w:rsidRPr="00B81E04">
        <w:rPr>
          <w:rFonts w:asciiTheme="minorHAnsi" w:hAnsiTheme="minorHAnsi" w:cs="Arial"/>
          <w:sz w:val="22"/>
          <w:szCs w:val="22"/>
        </w:rPr>
        <w:tab/>
        <w:t xml:space="preserve">Grobovi mogu biti pojedinačni ili obiteljski za ukop dvaju ili više pokojnika. </w:t>
      </w:r>
    </w:p>
    <w:p w:rsidR="005000BC" w:rsidRPr="00B81E04" w:rsidRDefault="005000BC" w:rsidP="005000BC">
      <w:pPr>
        <w:jc w:val="both"/>
        <w:rPr>
          <w:rFonts w:asciiTheme="minorHAnsi" w:hAnsiTheme="minorHAnsi" w:cs="Arial"/>
          <w:sz w:val="22"/>
          <w:szCs w:val="22"/>
        </w:rPr>
      </w:pPr>
    </w:p>
    <w:p w:rsidR="005000BC" w:rsidRPr="00B81E04" w:rsidRDefault="005000BC" w:rsidP="005000BC">
      <w:pPr>
        <w:jc w:val="both"/>
        <w:rPr>
          <w:rFonts w:asciiTheme="minorHAnsi" w:hAnsiTheme="minorHAnsi" w:cs="Arial"/>
          <w:sz w:val="22"/>
          <w:szCs w:val="22"/>
        </w:rPr>
      </w:pPr>
      <w:r w:rsidRPr="00B81E04">
        <w:rPr>
          <w:rFonts w:asciiTheme="minorHAnsi" w:hAnsiTheme="minorHAnsi" w:cs="Arial"/>
          <w:sz w:val="22"/>
          <w:szCs w:val="22"/>
        </w:rPr>
        <w:tab/>
        <w:t>Unutar jednog grobnog mjesta koji se uređuje kao grob smije se ukopati samo jedan pokojnik.</w:t>
      </w:r>
    </w:p>
    <w:p w:rsidR="005000BC" w:rsidRPr="00B81E04" w:rsidRDefault="005000BC" w:rsidP="005000BC">
      <w:pPr>
        <w:jc w:val="both"/>
        <w:rPr>
          <w:rFonts w:asciiTheme="minorHAnsi" w:hAnsiTheme="minorHAnsi" w:cs="Arial"/>
          <w:sz w:val="22"/>
          <w:szCs w:val="22"/>
        </w:rPr>
      </w:pPr>
    </w:p>
    <w:p w:rsidR="005000BC" w:rsidRPr="00B81E04" w:rsidRDefault="005000BC" w:rsidP="005000BC">
      <w:pPr>
        <w:jc w:val="center"/>
        <w:rPr>
          <w:rFonts w:asciiTheme="minorHAnsi" w:hAnsiTheme="minorHAnsi" w:cs="Arial"/>
          <w:b/>
          <w:sz w:val="22"/>
          <w:szCs w:val="22"/>
        </w:rPr>
      </w:pPr>
      <w:r w:rsidRPr="00B81E04">
        <w:rPr>
          <w:rFonts w:asciiTheme="minorHAnsi" w:hAnsiTheme="minorHAnsi" w:cs="Arial"/>
          <w:b/>
          <w:sz w:val="22"/>
          <w:szCs w:val="22"/>
        </w:rPr>
        <w:t>Članak 13.</w:t>
      </w:r>
    </w:p>
    <w:p w:rsidR="005000BC" w:rsidRPr="00B81E04" w:rsidRDefault="005000BC" w:rsidP="005000BC">
      <w:pPr>
        <w:jc w:val="center"/>
        <w:rPr>
          <w:rFonts w:asciiTheme="minorHAnsi" w:hAnsiTheme="minorHAnsi" w:cs="Arial"/>
          <w:b/>
          <w:sz w:val="22"/>
          <w:szCs w:val="22"/>
        </w:rPr>
      </w:pPr>
    </w:p>
    <w:p w:rsidR="005000BC" w:rsidRPr="00B81E04" w:rsidRDefault="005000BC" w:rsidP="005000BC">
      <w:pPr>
        <w:jc w:val="both"/>
        <w:rPr>
          <w:rFonts w:asciiTheme="minorHAnsi" w:hAnsiTheme="minorHAnsi" w:cs="Arial"/>
          <w:sz w:val="22"/>
          <w:szCs w:val="22"/>
        </w:rPr>
      </w:pPr>
      <w:r w:rsidRPr="00B81E04">
        <w:rPr>
          <w:rFonts w:asciiTheme="minorHAnsi" w:hAnsiTheme="minorHAnsi" w:cs="Arial"/>
          <w:sz w:val="22"/>
          <w:szCs w:val="22"/>
        </w:rPr>
        <w:tab/>
        <w:t>Prostor grobnog mjesta za grob mora iznositi do 2,40 m u dužinu, do 1,20 m u širinu i i u dubinu do gornjeg ruba lijesa najmanje 1,20 m, a razmak između grobnik mjesta mora iznositi najmanje 0,5 m.</w:t>
      </w:r>
    </w:p>
    <w:p w:rsidR="005000BC" w:rsidRPr="00B81E04" w:rsidRDefault="005000BC" w:rsidP="005000BC">
      <w:pPr>
        <w:jc w:val="both"/>
        <w:rPr>
          <w:rFonts w:asciiTheme="minorHAnsi" w:hAnsiTheme="minorHAnsi" w:cs="Arial"/>
          <w:sz w:val="22"/>
          <w:szCs w:val="22"/>
        </w:rPr>
      </w:pPr>
    </w:p>
    <w:p w:rsidR="005000BC" w:rsidRPr="00B81E04" w:rsidRDefault="005000BC" w:rsidP="005000BC">
      <w:pPr>
        <w:jc w:val="both"/>
        <w:rPr>
          <w:rFonts w:asciiTheme="minorHAnsi" w:hAnsiTheme="minorHAnsi" w:cs="Arial"/>
          <w:sz w:val="22"/>
          <w:szCs w:val="22"/>
        </w:rPr>
      </w:pPr>
      <w:r w:rsidRPr="00B81E04">
        <w:rPr>
          <w:rFonts w:asciiTheme="minorHAnsi" w:hAnsiTheme="minorHAnsi" w:cs="Arial"/>
          <w:sz w:val="22"/>
          <w:szCs w:val="22"/>
        </w:rPr>
        <w:tab/>
        <w:t>Izuzetno dužina grobnog mjesta za dijete do 10 godina starosti može iznositi 2,00 m, a širina 1,00 m.</w:t>
      </w:r>
    </w:p>
    <w:p w:rsidR="005000BC" w:rsidRPr="00B81E04" w:rsidRDefault="005000BC" w:rsidP="005000BC">
      <w:pPr>
        <w:jc w:val="both"/>
        <w:rPr>
          <w:rFonts w:asciiTheme="minorHAnsi" w:hAnsiTheme="minorHAnsi" w:cs="Arial"/>
          <w:sz w:val="22"/>
          <w:szCs w:val="22"/>
        </w:rPr>
      </w:pPr>
    </w:p>
    <w:p w:rsidR="005000BC" w:rsidRPr="00B81E04" w:rsidRDefault="005000BC" w:rsidP="005000BC">
      <w:pPr>
        <w:jc w:val="center"/>
        <w:rPr>
          <w:rFonts w:asciiTheme="minorHAnsi" w:hAnsiTheme="minorHAnsi" w:cs="Arial"/>
          <w:b/>
          <w:sz w:val="22"/>
          <w:szCs w:val="22"/>
        </w:rPr>
      </w:pPr>
      <w:r w:rsidRPr="00B81E04">
        <w:rPr>
          <w:rFonts w:asciiTheme="minorHAnsi" w:hAnsiTheme="minorHAnsi" w:cs="Arial"/>
          <w:b/>
          <w:sz w:val="22"/>
          <w:szCs w:val="22"/>
        </w:rPr>
        <w:t>Članak 14.</w:t>
      </w:r>
    </w:p>
    <w:p w:rsidR="005000BC" w:rsidRPr="00B81E04" w:rsidRDefault="005000BC" w:rsidP="005000BC">
      <w:pPr>
        <w:jc w:val="center"/>
        <w:rPr>
          <w:rFonts w:asciiTheme="minorHAnsi" w:hAnsiTheme="minorHAnsi" w:cs="Arial"/>
          <w:b/>
          <w:sz w:val="22"/>
          <w:szCs w:val="22"/>
        </w:rPr>
      </w:pPr>
    </w:p>
    <w:p w:rsidR="005000BC" w:rsidRPr="00B81E04" w:rsidRDefault="005000BC" w:rsidP="005000BC">
      <w:pPr>
        <w:jc w:val="both"/>
        <w:rPr>
          <w:rFonts w:asciiTheme="minorHAnsi" w:hAnsiTheme="minorHAnsi" w:cs="Arial"/>
          <w:sz w:val="22"/>
          <w:szCs w:val="22"/>
        </w:rPr>
      </w:pPr>
      <w:r w:rsidRPr="00B81E04">
        <w:rPr>
          <w:rFonts w:asciiTheme="minorHAnsi" w:hAnsiTheme="minorHAnsi" w:cs="Arial"/>
          <w:sz w:val="22"/>
          <w:szCs w:val="22"/>
        </w:rPr>
        <w:tab/>
        <w:t>Grobnice se grade od čvrstog materijala i namijenjene su ukopu dviju ili više umrlih osoba.</w:t>
      </w:r>
    </w:p>
    <w:p w:rsidR="005000BC" w:rsidRPr="00B81E04" w:rsidRDefault="005000BC" w:rsidP="005000BC">
      <w:pPr>
        <w:jc w:val="both"/>
        <w:rPr>
          <w:rFonts w:asciiTheme="minorHAnsi" w:hAnsiTheme="minorHAnsi" w:cs="Arial"/>
          <w:sz w:val="22"/>
          <w:szCs w:val="22"/>
        </w:rPr>
      </w:pPr>
    </w:p>
    <w:p w:rsidR="005000BC" w:rsidRPr="00B81E04" w:rsidRDefault="005000BC" w:rsidP="005000BC">
      <w:pPr>
        <w:jc w:val="both"/>
        <w:rPr>
          <w:rFonts w:asciiTheme="minorHAnsi" w:hAnsiTheme="minorHAnsi" w:cs="Arial"/>
          <w:sz w:val="22"/>
          <w:szCs w:val="22"/>
        </w:rPr>
      </w:pPr>
      <w:r w:rsidRPr="00B81E04">
        <w:rPr>
          <w:rFonts w:asciiTheme="minorHAnsi" w:hAnsiTheme="minorHAnsi" w:cs="Arial"/>
          <w:sz w:val="22"/>
          <w:szCs w:val="22"/>
        </w:rPr>
        <w:tab/>
        <w:t>Dužina grobnice</w:t>
      </w:r>
      <w:r w:rsidR="00266345" w:rsidRPr="00B81E04">
        <w:rPr>
          <w:rFonts w:asciiTheme="minorHAnsi" w:hAnsiTheme="minorHAnsi" w:cs="Arial"/>
          <w:sz w:val="22"/>
          <w:szCs w:val="22"/>
        </w:rPr>
        <w:t xml:space="preserve"> mora iznositi najmanje 2,50 m svijetlog otvora, širine prema potrebi, visine iznad površine zemlje najviše 0,30 m, dok dubina grobnice ovisi o broju etaža i mora iznositi za dvije etaže najmanje 1.65 m.</w:t>
      </w:r>
    </w:p>
    <w:p w:rsidR="00266345" w:rsidRPr="00B81E04" w:rsidRDefault="00266345" w:rsidP="005000BC">
      <w:pPr>
        <w:jc w:val="both"/>
        <w:rPr>
          <w:rFonts w:asciiTheme="minorHAnsi" w:hAnsiTheme="minorHAnsi" w:cs="Arial"/>
          <w:sz w:val="22"/>
          <w:szCs w:val="22"/>
        </w:rPr>
      </w:pPr>
    </w:p>
    <w:p w:rsidR="00266345" w:rsidRPr="00B81E04" w:rsidRDefault="00266345" w:rsidP="005000BC">
      <w:pPr>
        <w:jc w:val="both"/>
        <w:rPr>
          <w:rFonts w:asciiTheme="minorHAnsi" w:hAnsiTheme="minorHAnsi" w:cs="Arial"/>
          <w:sz w:val="22"/>
          <w:szCs w:val="22"/>
        </w:rPr>
      </w:pPr>
      <w:r w:rsidRPr="00B81E04">
        <w:rPr>
          <w:rFonts w:asciiTheme="minorHAnsi" w:hAnsiTheme="minorHAnsi" w:cs="Arial"/>
          <w:sz w:val="22"/>
          <w:szCs w:val="22"/>
        </w:rPr>
        <w:tab/>
        <w:t>Otvor grobnice mora biti najmanje dužine 2,10 m i širine 0,90 m.</w:t>
      </w:r>
    </w:p>
    <w:p w:rsidR="00266345" w:rsidRPr="00B81E04" w:rsidRDefault="00266345" w:rsidP="005000BC">
      <w:pPr>
        <w:jc w:val="both"/>
        <w:rPr>
          <w:rFonts w:asciiTheme="minorHAnsi" w:hAnsiTheme="minorHAnsi" w:cs="Arial"/>
          <w:sz w:val="22"/>
          <w:szCs w:val="22"/>
        </w:rPr>
      </w:pPr>
    </w:p>
    <w:p w:rsidR="00266345" w:rsidRPr="00B81E04" w:rsidRDefault="00266345" w:rsidP="005000BC">
      <w:pPr>
        <w:jc w:val="both"/>
        <w:rPr>
          <w:rFonts w:asciiTheme="minorHAnsi" w:hAnsiTheme="minorHAnsi" w:cs="Arial"/>
          <w:sz w:val="22"/>
          <w:szCs w:val="22"/>
        </w:rPr>
      </w:pPr>
      <w:r w:rsidRPr="00B81E04">
        <w:rPr>
          <w:rFonts w:asciiTheme="minorHAnsi" w:hAnsiTheme="minorHAnsi" w:cs="Arial"/>
          <w:sz w:val="22"/>
          <w:szCs w:val="22"/>
        </w:rPr>
        <w:tab/>
        <w:t xml:space="preserve">Navedene dimenzije grobnice primjenuju se ukoliko Projektom uređenja groblja nije drugačije određeno. </w:t>
      </w:r>
    </w:p>
    <w:p w:rsidR="00266345" w:rsidRPr="00B81E04" w:rsidRDefault="00266345" w:rsidP="005000BC">
      <w:pPr>
        <w:jc w:val="both"/>
        <w:rPr>
          <w:rFonts w:asciiTheme="minorHAnsi" w:hAnsiTheme="minorHAnsi" w:cs="Arial"/>
          <w:sz w:val="22"/>
          <w:szCs w:val="22"/>
        </w:rPr>
      </w:pPr>
    </w:p>
    <w:p w:rsidR="00266345" w:rsidRPr="00B81E04" w:rsidRDefault="00266345" w:rsidP="00266345">
      <w:pPr>
        <w:jc w:val="center"/>
        <w:rPr>
          <w:rFonts w:asciiTheme="minorHAnsi" w:hAnsiTheme="minorHAnsi" w:cs="Arial"/>
          <w:b/>
          <w:sz w:val="22"/>
          <w:szCs w:val="22"/>
        </w:rPr>
      </w:pPr>
      <w:r w:rsidRPr="00B81E04">
        <w:rPr>
          <w:rFonts w:asciiTheme="minorHAnsi" w:hAnsiTheme="minorHAnsi" w:cs="Arial"/>
          <w:b/>
          <w:sz w:val="22"/>
          <w:szCs w:val="22"/>
        </w:rPr>
        <w:t>Članak 15.</w:t>
      </w:r>
    </w:p>
    <w:p w:rsidR="00266345" w:rsidRPr="00B81E04" w:rsidRDefault="00266345" w:rsidP="00266345">
      <w:pPr>
        <w:jc w:val="center"/>
        <w:rPr>
          <w:rFonts w:asciiTheme="minorHAnsi" w:hAnsiTheme="minorHAnsi" w:cs="Arial"/>
          <w:b/>
          <w:sz w:val="22"/>
          <w:szCs w:val="22"/>
        </w:rPr>
      </w:pPr>
    </w:p>
    <w:p w:rsidR="00266345" w:rsidRPr="00B81E04" w:rsidRDefault="00266345" w:rsidP="00266345">
      <w:pPr>
        <w:jc w:val="both"/>
        <w:rPr>
          <w:rFonts w:asciiTheme="minorHAnsi" w:hAnsiTheme="minorHAnsi" w:cs="Arial"/>
          <w:sz w:val="22"/>
          <w:szCs w:val="22"/>
        </w:rPr>
      </w:pPr>
      <w:r w:rsidRPr="00B81E04">
        <w:rPr>
          <w:rFonts w:asciiTheme="minorHAnsi" w:hAnsiTheme="minorHAnsi" w:cs="Arial"/>
          <w:sz w:val="22"/>
          <w:szCs w:val="22"/>
        </w:rPr>
        <w:tab/>
        <w:t xml:space="preserve">Položaj grobnica, grobova i nadgrobnih spomenika i ploča radi izgradnje određuje Uprava groblja, u skladu s prihvaćenim Projektom uređenja groblja. </w:t>
      </w:r>
    </w:p>
    <w:p w:rsidR="00266345" w:rsidRPr="00B81E04" w:rsidRDefault="00266345" w:rsidP="00266345">
      <w:pPr>
        <w:jc w:val="center"/>
        <w:rPr>
          <w:rFonts w:asciiTheme="minorHAnsi" w:hAnsiTheme="minorHAnsi" w:cs="Arial"/>
          <w:b/>
          <w:sz w:val="22"/>
          <w:szCs w:val="22"/>
        </w:rPr>
      </w:pPr>
      <w:r w:rsidRPr="00B81E04">
        <w:rPr>
          <w:rFonts w:asciiTheme="minorHAnsi" w:hAnsiTheme="minorHAnsi" w:cs="Arial"/>
          <w:b/>
          <w:sz w:val="22"/>
          <w:szCs w:val="22"/>
        </w:rPr>
        <w:lastRenderedPageBreak/>
        <w:t>Članak 16.</w:t>
      </w:r>
    </w:p>
    <w:p w:rsidR="00266345" w:rsidRPr="00B81E04" w:rsidRDefault="00266345" w:rsidP="00266345">
      <w:pPr>
        <w:jc w:val="both"/>
        <w:rPr>
          <w:rFonts w:asciiTheme="minorHAnsi" w:hAnsiTheme="minorHAnsi" w:cs="Arial"/>
          <w:sz w:val="22"/>
          <w:szCs w:val="22"/>
        </w:rPr>
      </w:pPr>
    </w:p>
    <w:p w:rsidR="00266345" w:rsidRPr="00B81E04" w:rsidRDefault="00266345" w:rsidP="00266345">
      <w:pPr>
        <w:jc w:val="both"/>
        <w:rPr>
          <w:rFonts w:asciiTheme="minorHAnsi" w:hAnsiTheme="minorHAnsi" w:cs="Arial"/>
          <w:sz w:val="22"/>
          <w:szCs w:val="22"/>
        </w:rPr>
      </w:pPr>
      <w:r w:rsidRPr="00B81E04">
        <w:rPr>
          <w:rFonts w:asciiTheme="minorHAnsi" w:hAnsiTheme="minorHAnsi" w:cs="Arial"/>
          <w:sz w:val="22"/>
          <w:szCs w:val="22"/>
        </w:rPr>
        <w:tab/>
        <w:t xml:space="preserve">Uprava groblja može dodjeljivati na korištenje nova grobna mjesta, tj. mjesta na kojima nisu obavljani ukopi, grobna mjesta za koja je utvrdila da su ih korisnici napustili ili grobna mjesta koja su korisnici vratili, odnosno ustupili Upravi groblja. </w:t>
      </w:r>
    </w:p>
    <w:p w:rsidR="00266345" w:rsidRPr="00B81E04" w:rsidRDefault="00266345" w:rsidP="00266345">
      <w:pPr>
        <w:jc w:val="both"/>
        <w:rPr>
          <w:rFonts w:asciiTheme="minorHAnsi" w:hAnsiTheme="minorHAnsi" w:cs="Arial"/>
          <w:sz w:val="22"/>
          <w:szCs w:val="22"/>
        </w:rPr>
      </w:pPr>
    </w:p>
    <w:p w:rsidR="00266345" w:rsidRPr="00B81E04" w:rsidRDefault="00266345" w:rsidP="00266345">
      <w:pPr>
        <w:jc w:val="center"/>
        <w:rPr>
          <w:rFonts w:asciiTheme="minorHAnsi" w:hAnsiTheme="minorHAnsi" w:cs="Arial"/>
          <w:b/>
          <w:sz w:val="22"/>
          <w:szCs w:val="22"/>
        </w:rPr>
      </w:pPr>
      <w:r w:rsidRPr="00B81E04">
        <w:rPr>
          <w:rFonts w:asciiTheme="minorHAnsi" w:hAnsiTheme="minorHAnsi" w:cs="Arial"/>
          <w:b/>
          <w:sz w:val="22"/>
          <w:szCs w:val="22"/>
        </w:rPr>
        <w:t>Članak 17.</w:t>
      </w:r>
    </w:p>
    <w:p w:rsidR="00266345" w:rsidRPr="00B81E04" w:rsidRDefault="00266345" w:rsidP="00266345">
      <w:pPr>
        <w:jc w:val="center"/>
        <w:rPr>
          <w:rFonts w:asciiTheme="minorHAnsi" w:hAnsiTheme="minorHAnsi" w:cs="Arial"/>
          <w:b/>
          <w:sz w:val="22"/>
          <w:szCs w:val="22"/>
        </w:rPr>
      </w:pPr>
    </w:p>
    <w:p w:rsidR="00266345" w:rsidRPr="00B81E04" w:rsidRDefault="00266345" w:rsidP="00266345">
      <w:pPr>
        <w:jc w:val="both"/>
        <w:rPr>
          <w:rFonts w:asciiTheme="minorHAnsi" w:hAnsiTheme="minorHAnsi" w:cs="Arial"/>
          <w:sz w:val="22"/>
          <w:szCs w:val="22"/>
        </w:rPr>
      </w:pPr>
      <w:r w:rsidRPr="00B81E04">
        <w:rPr>
          <w:rFonts w:asciiTheme="minorHAnsi" w:hAnsiTheme="minorHAnsi" w:cs="Arial"/>
          <w:sz w:val="22"/>
          <w:szCs w:val="22"/>
        </w:rPr>
        <w:tab/>
        <w:t>Grobno mjesto dodjeljuje se na zahtjev osobe koja prijavljuje, odnosno naručuje ukop, kao i osobe zainteresirane za budući ukop (osiguranje grobnog mjesta).</w:t>
      </w:r>
    </w:p>
    <w:p w:rsidR="00266345" w:rsidRPr="00B81E04" w:rsidRDefault="00266345" w:rsidP="00266345">
      <w:pPr>
        <w:jc w:val="both"/>
        <w:rPr>
          <w:rFonts w:asciiTheme="minorHAnsi" w:hAnsiTheme="minorHAnsi" w:cs="Arial"/>
          <w:sz w:val="22"/>
          <w:szCs w:val="22"/>
        </w:rPr>
      </w:pPr>
    </w:p>
    <w:p w:rsidR="00266345" w:rsidRPr="00B81E04" w:rsidRDefault="00266345" w:rsidP="00266345">
      <w:pPr>
        <w:jc w:val="both"/>
        <w:rPr>
          <w:rFonts w:asciiTheme="minorHAnsi" w:hAnsiTheme="minorHAnsi" w:cs="Arial"/>
          <w:sz w:val="22"/>
          <w:szCs w:val="22"/>
        </w:rPr>
      </w:pPr>
      <w:r w:rsidRPr="00B81E04">
        <w:rPr>
          <w:rFonts w:asciiTheme="minorHAnsi" w:hAnsiTheme="minorHAnsi" w:cs="Arial"/>
          <w:sz w:val="22"/>
          <w:szCs w:val="22"/>
        </w:rPr>
        <w:tab/>
        <w:t xml:space="preserve">Osoba koja prijavljuje, odnosno naručuje ukop, dužna je u prijavi naznačiti tko će biti budući korisnik grobnog mjesta. </w:t>
      </w:r>
    </w:p>
    <w:p w:rsidR="00266345" w:rsidRPr="00B81E04" w:rsidRDefault="00266345" w:rsidP="00266345">
      <w:pPr>
        <w:jc w:val="both"/>
        <w:rPr>
          <w:rFonts w:asciiTheme="minorHAnsi" w:hAnsiTheme="minorHAnsi" w:cs="Arial"/>
          <w:sz w:val="22"/>
          <w:szCs w:val="22"/>
        </w:rPr>
      </w:pPr>
    </w:p>
    <w:p w:rsidR="00266345" w:rsidRPr="00B81E04" w:rsidRDefault="00266345" w:rsidP="00266345">
      <w:pPr>
        <w:jc w:val="center"/>
        <w:rPr>
          <w:rFonts w:asciiTheme="minorHAnsi" w:hAnsiTheme="minorHAnsi" w:cs="Arial"/>
          <w:b/>
          <w:sz w:val="22"/>
          <w:szCs w:val="22"/>
        </w:rPr>
      </w:pPr>
      <w:r w:rsidRPr="00B81E04">
        <w:rPr>
          <w:rFonts w:asciiTheme="minorHAnsi" w:hAnsiTheme="minorHAnsi" w:cs="Arial"/>
          <w:b/>
          <w:sz w:val="22"/>
          <w:szCs w:val="22"/>
        </w:rPr>
        <w:t>Članka 18.</w:t>
      </w:r>
    </w:p>
    <w:p w:rsidR="00266345" w:rsidRPr="00B81E04" w:rsidRDefault="00266345" w:rsidP="00266345">
      <w:pPr>
        <w:jc w:val="both"/>
        <w:rPr>
          <w:rFonts w:asciiTheme="minorHAnsi" w:hAnsiTheme="minorHAnsi" w:cs="Arial"/>
          <w:sz w:val="22"/>
          <w:szCs w:val="22"/>
        </w:rPr>
      </w:pPr>
    </w:p>
    <w:p w:rsidR="00266345" w:rsidRPr="00B81E04" w:rsidRDefault="00266345" w:rsidP="00266345">
      <w:pPr>
        <w:jc w:val="both"/>
        <w:rPr>
          <w:rFonts w:asciiTheme="minorHAnsi" w:hAnsiTheme="minorHAnsi" w:cs="Arial"/>
          <w:sz w:val="22"/>
          <w:szCs w:val="22"/>
        </w:rPr>
      </w:pPr>
      <w:r w:rsidRPr="00B81E04">
        <w:rPr>
          <w:rFonts w:asciiTheme="minorHAnsi" w:hAnsiTheme="minorHAnsi" w:cs="Arial"/>
          <w:sz w:val="22"/>
          <w:szCs w:val="22"/>
        </w:rPr>
        <w:tab/>
        <w:t xml:space="preserve">Grobna mjesta dodjeljuju se na slijedeći način: </w:t>
      </w:r>
    </w:p>
    <w:p w:rsidR="00266345" w:rsidRPr="00B81E04" w:rsidRDefault="00266345" w:rsidP="00266345">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grobovi se dodjeljuju prema Planu uređenja groblja, rasporeda i korištenja grobnih mjesta redoslijedom prema brojevima grobova i grobnih mjeta označenim u položajnom planu grobnih mjesta i grobnica,</w:t>
      </w:r>
    </w:p>
    <w:p w:rsidR="00266345" w:rsidRPr="00B81E04" w:rsidRDefault="00266345" w:rsidP="00266345">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grobnice se dodjeljuju prema Planu uređenja groblja, rasporeda i korištenja grobnih  mjesta, na način da se u najvećoj  mjeri nastoji usvojiti želje korisnika te prema raspoloživim mjestima.</w:t>
      </w:r>
    </w:p>
    <w:p w:rsidR="00266345" w:rsidRPr="00B81E04" w:rsidRDefault="00266345" w:rsidP="00266345">
      <w:pPr>
        <w:jc w:val="both"/>
        <w:rPr>
          <w:rFonts w:asciiTheme="minorHAnsi" w:hAnsiTheme="minorHAnsi" w:cs="Arial"/>
          <w:sz w:val="22"/>
          <w:szCs w:val="22"/>
        </w:rPr>
      </w:pPr>
    </w:p>
    <w:p w:rsidR="00266345" w:rsidRPr="00B81E04" w:rsidRDefault="00266345" w:rsidP="00266345">
      <w:pPr>
        <w:jc w:val="center"/>
        <w:rPr>
          <w:rFonts w:asciiTheme="minorHAnsi" w:hAnsiTheme="minorHAnsi" w:cs="Arial"/>
          <w:b/>
          <w:sz w:val="22"/>
          <w:szCs w:val="22"/>
        </w:rPr>
      </w:pPr>
      <w:r w:rsidRPr="00B81E04">
        <w:rPr>
          <w:rFonts w:asciiTheme="minorHAnsi" w:hAnsiTheme="minorHAnsi" w:cs="Arial"/>
          <w:b/>
          <w:sz w:val="22"/>
          <w:szCs w:val="22"/>
        </w:rPr>
        <w:t>Članak 19.</w:t>
      </w:r>
    </w:p>
    <w:p w:rsidR="00266345" w:rsidRPr="00B81E04" w:rsidRDefault="00266345" w:rsidP="00266345">
      <w:pPr>
        <w:jc w:val="center"/>
        <w:rPr>
          <w:rFonts w:asciiTheme="minorHAnsi" w:hAnsiTheme="minorHAnsi" w:cs="Arial"/>
          <w:b/>
          <w:sz w:val="22"/>
          <w:szCs w:val="22"/>
        </w:rPr>
      </w:pPr>
    </w:p>
    <w:p w:rsidR="00266345" w:rsidRPr="00B81E04" w:rsidRDefault="00266345" w:rsidP="00266345">
      <w:pPr>
        <w:jc w:val="both"/>
        <w:rPr>
          <w:rFonts w:asciiTheme="minorHAnsi" w:hAnsiTheme="minorHAnsi" w:cs="Arial"/>
          <w:sz w:val="22"/>
          <w:szCs w:val="22"/>
        </w:rPr>
      </w:pPr>
      <w:r w:rsidRPr="00B81E04">
        <w:rPr>
          <w:rFonts w:asciiTheme="minorHAnsi" w:hAnsiTheme="minorHAnsi" w:cs="Arial"/>
          <w:sz w:val="22"/>
          <w:szCs w:val="22"/>
        </w:rPr>
        <w:tab/>
        <w:t>Uprava groblja daje grobno mjesto na korištenje na neodređeno vrijeme uz naknadu, te o tome donosi rješenje.</w:t>
      </w:r>
    </w:p>
    <w:p w:rsidR="00266345" w:rsidRPr="00B81E04" w:rsidRDefault="00266345" w:rsidP="00266345">
      <w:pPr>
        <w:jc w:val="both"/>
        <w:rPr>
          <w:rFonts w:asciiTheme="minorHAnsi" w:hAnsiTheme="minorHAnsi" w:cs="Arial"/>
          <w:sz w:val="22"/>
          <w:szCs w:val="22"/>
        </w:rPr>
      </w:pPr>
    </w:p>
    <w:p w:rsidR="00266345" w:rsidRPr="00B81E04" w:rsidRDefault="00266345" w:rsidP="00266345">
      <w:pPr>
        <w:jc w:val="both"/>
        <w:rPr>
          <w:rFonts w:asciiTheme="minorHAnsi" w:hAnsiTheme="minorHAnsi" w:cs="Arial"/>
          <w:sz w:val="22"/>
          <w:szCs w:val="22"/>
        </w:rPr>
      </w:pPr>
      <w:r w:rsidRPr="00B81E04">
        <w:rPr>
          <w:rFonts w:asciiTheme="minorHAnsi" w:hAnsiTheme="minorHAnsi" w:cs="Arial"/>
          <w:sz w:val="22"/>
          <w:szCs w:val="22"/>
        </w:rPr>
        <w:tab/>
        <w:t>Rješenje o dodjeli grobnog mjesta mora naročito sadržavati:</w:t>
      </w:r>
    </w:p>
    <w:p w:rsidR="00266345" w:rsidRPr="00B81E04" w:rsidRDefault="00266345" w:rsidP="00266345">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podatke o korisniku grobnog mjesta (ime i prezime, očevo ime, prebivalište i adresu stanovanja),</w:t>
      </w:r>
    </w:p>
    <w:p w:rsidR="00266345" w:rsidRPr="00B81E04" w:rsidRDefault="00266345" w:rsidP="00266345">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 xml:space="preserve">podatke o grobnom mjestu (grobno polje i broj grobnog mjesta, površinu grobnog mjesta, te naznaku da li se isto daje u svrhu izgradnje grobnice, odnosno uređenja groblja), </w:t>
      </w:r>
    </w:p>
    <w:p w:rsidR="00266345" w:rsidRPr="00B81E04" w:rsidRDefault="00266345" w:rsidP="00266345">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podatke o osobama koje na prijedlog korisnika imaju pra</w:t>
      </w:r>
      <w:r w:rsidR="000E0BC8" w:rsidRPr="00B81E04">
        <w:rPr>
          <w:rFonts w:asciiTheme="minorHAnsi" w:hAnsiTheme="minorHAnsi" w:cs="Arial"/>
          <w:sz w:val="22"/>
          <w:szCs w:val="22"/>
        </w:rPr>
        <w:t xml:space="preserve">vo na ukop, </w:t>
      </w:r>
    </w:p>
    <w:p w:rsidR="000E0BC8" w:rsidRPr="00B81E04" w:rsidRDefault="000E0BC8" w:rsidP="00266345">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iznos i obvezu plaćanja naknade za dodijeljeno grobno mjesto,</w:t>
      </w:r>
    </w:p>
    <w:p w:rsidR="000E0BC8" w:rsidRPr="00B81E04" w:rsidRDefault="000E0BC8" w:rsidP="00266345">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obvezu plaćanja godišnje grobne naknade,</w:t>
      </w:r>
    </w:p>
    <w:p w:rsidR="000E0BC8" w:rsidRPr="00B81E04" w:rsidRDefault="000E0BC8" w:rsidP="00266345">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 xml:space="preserve">uvjete gubitka grobnog mjeta, odnosno </w:t>
      </w:r>
      <w:r w:rsidR="00CB3C88" w:rsidRPr="00B81E04">
        <w:rPr>
          <w:rFonts w:asciiTheme="minorHAnsi" w:hAnsiTheme="minorHAnsi" w:cs="Arial"/>
          <w:sz w:val="22"/>
          <w:szCs w:val="22"/>
        </w:rPr>
        <w:t xml:space="preserve">prava korištenja grobnog mjesta, </w:t>
      </w:r>
    </w:p>
    <w:p w:rsidR="00CB3C88" w:rsidRPr="00B81E04" w:rsidRDefault="00CB3C88" w:rsidP="00266345">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 xml:space="preserve">te po potrebi drugi podaci. </w:t>
      </w:r>
    </w:p>
    <w:p w:rsidR="00CB3C88" w:rsidRPr="00B81E04" w:rsidRDefault="00CB3C88" w:rsidP="00CB3C88">
      <w:pPr>
        <w:jc w:val="both"/>
        <w:rPr>
          <w:rFonts w:asciiTheme="minorHAnsi" w:hAnsiTheme="minorHAnsi" w:cs="Arial"/>
          <w:sz w:val="22"/>
          <w:szCs w:val="22"/>
        </w:rPr>
      </w:pPr>
    </w:p>
    <w:p w:rsidR="00CB3C88" w:rsidRPr="00B81E04" w:rsidRDefault="00CB3C88" w:rsidP="00CB3C88">
      <w:pPr>
        <w:jc w:val="both"/>
        <w:rPr>
          <w:rFonts w:asciiTheme="minorHAnsi" w:hAnsiTheme="minorHAnsi" w:cs="Arial"/>
          <w:sz w:val="22"/>
          <w:szCs w:val="22"/>
        </w:rPr>
      </w:pPr>
      <w:r w:rsidRPr="00B81E04">
        <w:rPr>
          <w:rFonts w:asciiTheme="minorHAnsi" w:hAnsiTheme="minorHAnsi" w:cs="Arial"/>
          <w:sz w:val="22"/>
          <w:szCs w:val="22"/>
        </w:rPr>
        <w:t xml:space="preserve">   </w:t>
      </w:r>
      <w:r w:rsidRPr="00B81E04">
        <w:rPr>
          <w:rFonts w:asciiTheme="minorHAnsi" w:hAnsiTheme="minorHAnsi" w:cs="Arial"/>
          <w:sz w:val="22"/>
          <w:szCs w:val="22"/>
        </w:rPr>
        <w:tab/>
        <w:t xml:space="preserve">Pravo korištenja grobnog mjesta i ostali podaci iz rješenja unose se u grobne evidencije, a rješenje o korištenju čuva se u arhivi Uprave groblja. </w:t>
      </w:r>
    </w:p>
    <w:p w:rsidR="00CB3C88" w:rsidRPr="00B81E04" w:rsidRDefault="00CB3C88" w:rsidP="00CB3C88">
      <w:pPr>
        <w:jc w:val="both"/>
        <w:rPr>
          <w:rFonts w:asciiTheme="minorHAnsi" w:hAnsiTheme="minorHAnsi" w:cs="Arial"/>
          <w:sz w:val="22"/>
          <w:szCs w:val="22"/>
        </w:rPr>
      </w:pPr>
    </w:p>
    <w:p w:rsidR="00CB3C88" w:rsidRPr="00B81E04" w:rsidRDefault="00CB3C88" w:rsidP="00CB3C88">
      <w:pPr>
        <w:jc w:val="center"/>
        <w:rPr>
          <w:rFonts w:asciiTheme="minorHAnsi" w:hAnsiTheme="minorHAnsi" w:cs="Arial"/>
          <w:b/>
          <w:sz w:val="22"/>
          <w:szCs w:val="22"/>
        </w:rPr>
      </w:pPr>
      <w:r w:rsidRPr="00B81E04">
        <w:rPr>
          <w:rFonts w:asciiTheme="minorHAnsi" w:hAnsiTheme="minorHAnsi" w:cs="Arial"/>
          <w:b/>
          <w:sz w:val="22"/>
          <w:szCs w:val="22"/>
        </w:rPr>
        <w:t>Članak 20.</w:t>
      </w:r>
    </w:p>
    <w:p w:rsidR="00CB3C88" w:rsidRPr="00B81E04" w:rsidRDefault="00CB3C88" w:rsidP="00CB3C88">
      <w:pPr>
        <w:jc w:val="center"/>
        <w:rPr>
          <w:rFonts w:asciiTheme="minorHAnsi" w:hAnsiTheme="minorHAnsi" w:cs="Arial"/>
          <w:b/>
          <w:sz w:val="22"/>
          <w:szCs w:val="22"/>
        </w:rPr>
      </w:pPr>
    </w:p>
    <w:p w:rsidR="00CB3C88" w:rsidRPr="00B81E04" w:rsidRDefault="00CB3C88" w:rsidP="00CB3C88">
      <w:pPr>
        <w:jc w:val="both"/>
        <w:rPr>
          <w:rFonts w:asciiTheme="minorHAnsi" w:hAnsiTheme="minorHAnsi" w:cs="Arial"/>
          <w:sz w:val="22"/>
          <w:szCs w:val="22"/>
        </w:rPr>
      </w:pPr>
      <w:r w:rsidRPr="00B81E04">
        <w:rPr>
          <w:rFonts w:asciiTheme="minorHAnsi" w:hAnsiTheme="minorHAnsi" w:cs="Arial"/>
          <w:sz w:val="22"/>
          <w:szCs w:val="22"/>
        </w:rPr>
        <w:tab/>
        <w:t xml:space="preserve">Grobno mjesto za koje grobna naknade nije plaćena 10 godina smatra se napuštenim i može se ponovno dodijeliti na korištenje, ali tek nakon proteka 15 godina od </w:t>
      </w:r>
      <w:r w:rsidR="00D233FC" w:rsidRPr="00B81E04">
        <w:rPr>
          <w:rFonts w:asciiTheme="minorHAnsi" w:hAnsiTheme="minorHAnsi" w:cs="Arial"/>
          <w:sz w:val="22"/>
          <w:szCs w:val="22"/>
        </w:rPr>
        <w:t>posljednjeg ukopa u grob, odnosno nakon proteka 30 godina od ukopa u grobnicu.</w:t>
      </w:r>
    </w:p>
    <w:p w:rsidR="00D233FC" w:rsidRPr="00B81E04" w:rsidRDefault="00D233FC" w:rsidP="00CB3C88">
      <w:pPr>
        <w:jc w:val="both"/>
        <w:rPr>
          <w:rFonts w:asciiTheme="minorHAnsi" w:hAnsiTheme="minorHAnsi" w:cs="Arial"/>
          <w:sz w:val="22"/>
          <w:szCs w:val="22"/>
        </w:rPr>
      </w:pPr>
    </w:p>
    <w:p w:rsidR="00D233FC" w:rsidRPr="00B81E04" w:rsidRDefault="00D233FC" w:rsidP="00D233FC">
      <w:pPr>
        <w:jc w:val="center"/>
        <w:rPr>
          <w:rFonts w:asciiTheme="minorHAnsi" w:hAnsiTheme="minorHAnsi" w:cs="Arial"/>
          <w:b/>
          <w:sz w:val="22"/>
          <w:szCs w:val="22"/>
        </w:rPr>
      </w:pPr>
      <w:r w:rsidRPr="00B81E04">
        <w:rPr>
          <w:rFonts w:asciiTheme="minorHAnsi" w:hAnsiTheme="minorHAnsi" w:cs="Arial"/>
          <w:b/>
          <w:sz w:val="22"/>
          <w:szCs w:val="22"/>
        </w:rPr>
        <w:t>Članak 21.</w:t>
      </w:r>
    </w:p>
    <w:p w:rsidR="00D233FC" w:rsidRPr="00B81E04" w:rsidRDefault="00D233FC" w:rsidP="00CB3C88">
      <w:pPr>
        <w:jc w:val="both"/>
        <w:rPr>
          <w:rFonts w:asciiTheme="minorHAnsi" w:hAnsiTheme="minorHAnsi" w:cs="Arial"/>
          <w:sz w:val="22"/>
          <w:szCs w:val="22"/>
        </w:rPr>
      </w:pPr>
      <w:r w:rsidRPr="00B81E04">
        <w:rPr>
          <w:rFonts w:asciiTheme="minorHAnsi" w:hAnsiTheme="minorHAnsi" w:cs="Arial"/>
          <w:sz w:val="22"/>
          <w:szCs w:val="22"/>
        </w:rPr>
        <w:tab/>
        <w:t xml:space="preserve">Pored osobe kojoj je kao korisniku dodijeljeno grobno mjesto na način propisan ovom Odlukom, korisnikom grobnog mjesta smatra se osoba koja je pravo korištenja grobnog mjesta stekla </w:t>
      </w:r>
      <w:r w:rsidRPr="00B81E04">
        <w:rPr>
          <w:rFonts w:asciiTheme="minorHAnsi" w:hAnsiTheme="minorHAnsi" w:cs="Arial"/>
          <w:sz w:val="22"/>
          <w:szCs w:val="22"/>
        </w:rPr>
        <w:lastRenderedPageBreak/>
        <w:t xml:space="preserve">temeljem pravomoćnog rješenja o nasljeđivanju iza korisnika, međusobnim očitovanjem između nasljednika, ugovorom o ustupanju zaključenim s korisnikom, te osobe koje su od ranije upisane kao korisnici u očevidnik grobnih mjesta. </w:t>
      </w:r>
    </w:p>
    <w:p w:rsidR="00D233FC" w:rsidRPr="00B81E04" w:rsidRDefault="00D233FC" w:rsidP="00CB3C88">
      <w:pPr>
        <w:jc w:val="both"/>
        <w:rPr>
          <w:rFonts w:asciiTheme="minorHAnsi" w:hAnsiTheme="minorHAnsi" w:cs="Arial"/>
          <w:sz w:val="22"/>
          <w:szCs w:val="22"/>
        </w:rPr>
      </w:pPr>
    </w:p>
    <w:p w:rsidR="00D233FC" w:rsidRPr="00B81E04" w:rsidRDefault="00D233FC" w:rsidP="00CB3C88">
      <w:pPr>
        <w:jc w:val="both"/>
        <w:rPr>
          <w:rFonts w:asciiTheme="minorHAnsi" w:hAnsiTheme="minorHAnsi" w:cs="Arial"/>
          <w:sz w:val="22"/>
          <w:szCs w:val="22"/>
        </w:rPr>
      </w:pPr>
      <w:r w:rsidRPr="00B81E04">
        <w:rPr>
          <w:rFonts w:asciiTheme="minorHAnsi" w:hAnsiTheme="minorHAnsi" w:cs="Arial"/>
          <w:sz w:val="22"/>
          <w:szCs w:val="22"/>
        </w:rPr>
        <w:tab/>
        <w:t>Korisnikom grobnog mjesta postaje se danom upisa u očevidnik grobnih mjesta.</w:t>
      </w:r>
    </w:p>
    <w:p w:rsidR="00D233FC" w:rsidRPr="00B81E04" w:rsidRDefault="00D233FC" w:rsidP="00CB3C88">
      <w:pPr>
        <w:jc w:val="both"/>
        <w:rPr>
          <w:rFonts w:asciiTheme="minorHAnsi" w:hAnsiTheme="minorHAnsi" w:cs="Arial"/>
          <w:sz w:val="22"/>
          <w:szCs w:val="22"/>
        </w:rPr>
      </w:pPr>
    </w:p>
    <w:p w:rsidR="005000BC" w:rsidRPr="00B81E04" w:rsidRDefault="00D233FC" w:rsidP="00A43263">
      <w:pPr>
        <w:pStyle w:val="ListParagraph"/>
        <w:numPr>
          <w:ilvl w:val="0"/>
          <w:numId w:val="1"/>
        </w:numPr>
        <w:jc w:val="both"/>
        <w:rPr>
          <w:rFonts w:asciiTheme="minorHAnsi" w:hAnsiTheme="minorHAnsi" w:cs="Arial"/>
          <w:sz w:val="22"/>
          <w:szCs w:val="22"/>
        </w:rPr>
      </w:pPr>
      <w:r w:rsidRPr="00B81E04">
        <w:rPr>
          <w:rFonts w:asciiTheme="minorHAnsi" w:hAnsiTheme="minorHAnsi" w:cs="Arial"/>
          <w:sz w:val="22"/>
          <w:szCs w:val="22"/>
        </w:rPr>
        <w:t>VREMENSKI RAZMACI UKOPA U POPUNJENA GROBNA MJESTA</w:t>
      </w:r>
    </w:p>
    <w:p w:rsidR="00D233FC" w:rsidRPr="00B81E04" w:rsidRDefault="00D233FC" w:rsidP="00D233FC">
      <w:pPr>
        <w:jc w:val="both"/>
        <w:rPr>
          <w:rFonts w:asciiTheme="minorHAnsi" w:hAnsiTheme="minorHAnsi" w:cs="Arial"/>
          <w:sz w:val="22"/>
          <w:szCs w:val="22"/>
        </w:rPr>
      </w:pPr>
    </w:p>
    <w:p w:rsidR="00D233FC" w:rsidRPr="00B81E04" w:rsidRDefault="00D233FC" w:rsidP="00D233FC">
      <w:pPr>
        <w:jc w:val="center"/>
        <w:rPr>
          <w:rFonts w:asciiTheme="minorHAnsi" w:hAnsiTheme="minorHAnsi" w:cs="Arial"/>
          <w:b/>
          <w:sz w:val="22"/>
          <w:szCs w:val="22"/>
        </w:rPr>
      </w:pPr>
      <w:r w:rsidRPr="00B81E04">
        <w:rPr>
          <w:rFonts w:asciiTheme="minorHAnsi" w:hAnsiTheme="minorHAnsi" w:cs="Arial"/>
          <w:b/>
          <w:sz w:val="22"/>
          <w:szCs w:val="22"/>
        </w:rPr>
        <w:t>Članak 22.</w:t>
      </w:r>
    </w:p>
    <w:p w:rsidR="00D233FC" w:rsidRPr="00B81E04" w:rsidRDefault="00D233FC" w:rsidP="00D233FC">
      <w:pPr>
        <w:jc w:val="center"/>
        <w:rPr>
          <w:rFonts w:asciiTheme="minorHAnsi" w:hAnsiTheme="minorHAnsi" w:cs="Arial"/>
          <w:b/>
          <w:sz w:val="22"/>
          <w:szCs w:val="22"/>
        </w:rPr>
      </w:pPr>
    </w:p>
    <w:p w:rsidR="00D233FC" w:rsidRPr="00B81E04" w:rsidRDefault="00D233FC" w:rsidP="00D233FC">
      <w:pPr>
        <w:jc w:val="both"/>
        <w:rPr>
          <w:rFonts w:asciiTheme="minorHAnsi" w:hAnsiTheme="minorHAnsi" w:cs="Arial"/>
          <w:sz w:val="22"/>
          <w:szCs w:val="22"/>
        </w:rPr>
      </w:pPr>
      <w:r w:rsidRPr="00B81E04">
        <w:rPr>
          <w:rFonts w:asciiTheme="minorHAnsi" w:hAnsiTheme="minorHAnsi" w:cs="Arial"/>
          <w:sz w:val="22"/>
          <w:szCs w:val="22"/>
        </w:rPr>
        <w:tab/>
        <w:t xml:space="preserve">U popunjena </w:t>
      </w:r>
      <w:r w:rsidR="00FD4D90" w:rsidRPr="00B81E04">
        <w:rPr>
          <w:rFonts w:asciiTheme="minorHAnsi" w:hAnsiTheme="minorHAnsi" w:cs="Arial"/>
          <w:sz w:val="22"/>
          <w:szCs w:val="22"/>
        </w:rPr>
        <w:t>grobna mjesta ukop se može odobriti i redovno obaviti nakon proteka roka od 10 godina od prethodnog ukopa uz dužnu pažnju prema ostacima ranije pokopanih.</w:t>
      </w:r>
    </w:p>
    <w:p w:rsidR="00FD4D90" w:rsidRPr="00B81E04" w:rsidRDefault="00FD4D90" w:rsidP="00D233FC">
      <w:pPr>
        <w:jc w:val="both"/>
        <w:rPr>
          <w:rFonts w:asciiTheme="minorHAnsi" w:hAnsiTheme="minorHAnsi" w:cs="Arial"/>
          <w:sz w:val="22"/>
          <w:szCs w:val="22"/>
        </w:rPr>
      </w:pPr>
    </w:p>
    <w:p w:rsidR="00FD4D90" w:rsidRPr="00B81E04" w:rsidRDefault="00FD4D90" w:rsidP="00FD4D90">
      <w:pPr>
        <w:jc w:val="center"/>
        <w:rPr>
          <w:rFonts w:asciiTheme="minorHAnsi" w:hAnsiTheme="minorHAnsi" w:cs="Arial"/>
          <w:b/>
          <w:sz w:val="22"/>
          <w:szCs w:val="22"/>
        </w:rPr>
      </w:pPr>
      <w:r w:rsidRPr="00B81E04">
        <w:rPr>
          <w:rFonts w:asciiTheme="minorHAnsi" w:hAnsiTheme="minorHAnsi" w:cs="Arial"/>
          <w:b/>
          <w:sz w:val="22"/>
          <w:szCs w:val="22"/>
        </w:rPr>
        <w:t>Članak 23.</w:t>
      </w:r>
    </w:p>
    <w:p w:rsidR="00FD4D90" w:rsidRPr="00B81E04" w:rsidRDefault="00FD4D90" w:rsidP="00FD4D90">
      <w:pPr>
        <w:jc w:val="center"/>
        <w:rPr>
          <w:rFonts w:asciiTheme="minorHAnsi" w:hAnsiTheme="minorHAnsi" w:cs="Arial"/>
          <w:b/>
          <w:sz w:val="22"/>
          <w:szCs w:val="22"/>
        </w:rPr>
      </w:pPr>
    </w:p>
    <w:p w:rsidR="00FD4D90" w:rsidRPr="00B81E04" w:rsidRDefault="00FD4D90" w:rsidP="00FD4D90">
      <w:pPr>
        <w:jc w:val="both"/>
        <w:rPr>
          <w:rFonts w:asciiTheme="minorHAnsi" w:hAnsiTheme="minorHAnsi" w:cs="Arial"/>
          <w:sz w:val="22"/>
          <w:szCs w:val="22"/>
        </w:rPr>
      </w:pPr>
      <w:r w:rsidRPr="00B81E04">
        <w:rPr>
          <w:rFonts w:asciiTheme="minorHAnsi" w:hAnsiTheme="minorHAnsi" w:cs="Arial"/>
          <w:sz w:val="22"/>
          <w:szCs w:val="22"/>
        </w:rPr>
        <w:tab/>
        <w:t xml:space="preserve">U napuštena grobna mjesta ukop se može </w:t>
      </w:r>
      <w:r w:rsidR="005A705B" w:rsidRPr="00B81E04">
        <w:rPr>
          <w:rFonts w:asciiTheme="minorHAnsi" w:hAnsiTheme="minorHAnsi" w:cs="Arial"/>
          <w:sz w:val="22"/>
          <w:szCs w:val="22"/>
        </w:rPr>
        <w:t xml:space="preserve">obaviti nakon proteka 15 godina od posljednjeg ukopa u grob, odnosno nakon proteka 30 godina do ukopa u grobnicu. </w:t>
      </w:r>
    </w:p>
    <w:p w:rsidR="005A705B" w:rsidRPr="00B81E04" w:rsidRDefault="005A705B" w:rsidP="00FD4D90">
      <w:pPr>
        <w:jc w:val="both"/>
        <w:rPr>
          <w:rFonts w:asciiTheme="minorHAnsi" w:hAnsiTheme="minorHAnsi" w:cs="Arial"/>
          <w:sz w:val="22"/>
          <w:szCs w:val="22"/>
        </w:rPr>
      </w:pPr>
    </w:p>
    <w:p w:rsidR="005A705B" w:rsidRPr="00B81E04" w:rsidRDefault="005A705B" w:rsidP="005A705B">
      <w:pPr>
        <w:jc w:val="center"/>
        <w:rPr>
          <w:rFonts w:asciiTheme="minorHAnsi" w:hAnsiTheme="minorHAnsi" w:cs="Arial"/>
          <w:b/>
          <w:sz w:val="22"/>
          <w:szCs w:val="22"/>
        </w:rPr>
      </w:pPr>
      <w:r w:rsidRPr="00B81E04">
        <w:rPr>
          <w:rFonts w:asciiTheme="minorHAnsi" w:hAnsiTheme="minorHAnsi" w:cs="Arial"/>
          <w:b/>
          <w:sz w:val="22"/>
          <w:szCs w:val="22"/>
        </w:rPr>
        <w:t>Članak 24.</w:t>
      </w:r>
    </w:p>
    <w:p w:rsidR="005A705B" w:rsidRPr="00B81E04" w:rsidRDefault="005A705B" w:rsidP="00FD4D90">
      <w:pPr>
        <w:jc w:val="both"/>
        <w:rPr>
          <w:rFonts w:asciiTheme="minorHAnsi" w:hAnsiTheme="minorHAnsi" w:cs="Arial"/>
          <w:sz w:val="22"/>
          <w:szCs w:val="22"/>
        </w:rPr>
      </w:pPr>
    </w:p>
    <w:p w:rsidR="005A705B" w:rsidRPr="00B81E04" w:rsidRDefault="005A705B" w:rsidP="00FD4D90">
      <w:pPr>
        <w:jc w:val="both"/>
        <w:rPr>
          <w:rFonts w:asciiTheme="minorHAnsi" w:hAnsiTheme="minorHAnsi" w:cs="Arial"/>
          <w:sz w:val="22"/>
          <w:szCs w:val="22"/>
        </w:rPr>
      </w:pPr>
      <w:r w:rsidRPr="00B81E04">
        <w:rPr>
          <w:rFonts w:asciiTheme="minorHAnsi" w:hAnsiTheme="minorHAnsi" w:cs="Arial"/>
          <w:sz w:val="22"/>
          <w:szCs w:val="22"/>
        </w:rPr>
        <w:tab/>
        <w:t xml:space="preserve">Uprava groblja će prije dodjele napuštenog grobnog mjesta drugom korisniku premjestiti ostatke preminulog iz napuštenog grobnog mjesta uz zajedničko grobno mjesto izrađeno za tu namjenu. </w:t>
      </w:r>
    </w:p>
    <w:p w:rsidR="005A705B" w:rsidRPr="00B81E04" w:rsidRDefault="005A705B" w:rsidP="00FD4D90">
      <w:pPr>
        <w:jc w:val="both"/>
        <w:rPr>
          <w:rFonts w:asciiTheme="minorHAnsi" w:hAnsiTheme="minorHAnsi" w:cs="Arial"/>
          <w:sz w:val="22"/>
          <w:szCs w:val="22"/>
        </w:rPr>
      </w:pPr>
    </w:p>
    <w:p w:rsidR="00D233FC" w:rsidRPr="00B81E04" w:rsidRDefault="005A705B" w:rsidP="00A43263">
      <w:pPr>
        <w:pStyle w:val="ListParagraph"/>
        <w:numPr>
          <w:ilvl w:val="0"/>
          <w:numId w:val="1"/>
        </w:numPr>
        <w:jc w:val="both"/>
        <w:rPr>
          <w:rFonts w:asciiTheme="minorHAnsi" w:hAnsiTheme="minorHAnsi" w:cs="Arial"/>
          <w:sz w:val="22"/>
          <w:szCs w:val="22"/>
        </w:rPr>
      </w:pPr>
      <w:r w:rsidRPr="00B81E04">
        <w:rPr>
          <w:rFonts w:asciiTheme="minorHAnsi" w:hAnsiTheme="minorHAnsi" w:cs="Arial"/>
          <w:sz w:val="22"/>
          <w:szCs w:val="22"/>
        </w:rPr>
        <w:t>ODRŽAVANJE I UREĐIVANJE GROBLJA TE UKLANJANJE OTPADA</w:t>
      </w:r>
    </w:p>
    <w:p w:rsidR="005A705B" w:rsidRPr="00B81E04" w:rsidRDefault="005A705B" w:rsidP="005A705B">
      <w:pPr>
        <w:jc w:val="both"/>
        <w:rPr>
          <w:rFonts w:asciiTheme="minorHAnsi" w:hAnsiTheme="minorHAnsi" w:cs="Arial"/>
          <w:sz w:val="22"/>
          <w:szCs w:val="22"/>
        </w:rPr>
      </w:pPr>
    </w:p>
    <w:p w:rsidR="005A705B" w:rsidRPr="00B81E04" w:rsidRDefault="005A705B" w:rsidP="005A705B">
      <w:pPr>
        <w:jc w:val="center"/>
        <w:rPr>
          <w:rFonts w:asciiTheme="minorHAnsi" w:hAnsiTheme="minorHAnsi" w:cs="Arial"/>
          <w:b/>
          <w:sz w:val="22"/>
          <w:szCs w:val="22"/>
        </w:rPr>
      </w:pPr>
      <w:r w:rsidRPr="00B81E04">
        <w:rPr>
          <w:rFonts w:asciiTheme="minorHAnsi" w:hAnsiTheme="minorHAnsi" w:cs="Arial"/>
          <w:b/>
          <w:sz w:val="22"/>
          <w:szCs w:val="22"/>
        </w:rPr>
        <w:t>Članak 25.</w:t>
      </w:r>
    </w:p>
    <w:p w:rsidR="005A705B" w:rsidRPr="00B81E04" w:rsidRDefault="005A705B" w:rsidP="005A705B">
      <w:pPr>
        <w:jc w:val="center"/>
        <w:rPr>
          <w:rFonts w:asciiTheme="minorHAnsi" w:hAnsiTheme="minorHAnsi" w:cs="Arial"/>
          <w:b/>
          <w:sz w:val="22"/>
          <w:szCs w:val="22"/>
        </w:rPr>
      </w:pPr>
    </w:p>
    <w:p w:rsidR="005A705B" w:rsidRPr="00B81E04" w:rsidRDefault="005A705B" w:rsidP="005A705B">
      <w:pPr>
        <w:jc w:val="both"/>
        <w:rPr>
          <w:rFonts w:asciiTheme="minorHAnsi" w:hAnsiTheme="minorHAnsi" w:cs="Arial"/>
          <w:sz w:val="22"/>
          <w:szCs w:val="22"/>
        </w:rPr>
      </w:pPr>
      <w:r w:rsidRPr="00B81E04">
        <w:rPr>
          <w:rFonts w:asciiTheme="minorHAnsi" w:hAnsiTheme="minorHAnsi" w:cs="Arial"/>
          <w:sz w:val="22"/>
          <w:szCs w:val="22"/>
        </w:rPr>
        <w:tab/>
        <w:t>Groblja održava Uprava groblja.</w:t>
      </w:r>
    </w:p>
    <w:p w:rsidR="005A705B" w:rsidRPr="00B81E04" w:rsidRDefault="005A705B" w:rsidP="005A705B">
      <w:pPr>
        <w:jc w:val="both"/>
        <w:rPr>
          <w:rFonts w:asciiTheme="minorHAnsi" w:hAnsiTheme="minorHAnsi" w:cs="Arial"/>
          <w:sz w:val="22"/>
          <w:szCs w:val="22"/>
        </w:rPr>
      </w:pPr>
    </w:p>
    <w:p w:rsidR="005A705B" w:rsidRPr="00B81E04" w:rsidRDefault="005A705B" w:rsidP="005A705B">
      <w:pPr>
        <w:jc w:val="both"/>
        <w:rPr>
          <w:rFonts w:asciiTheme="minorHAnsi" w:hAnsiTheme="minorHAnsi" w:cs="Arial"/>
          <w:sz w:val="22"/>
          <w:szCs w:val="22"/>
        </w:rPr>
      </w:pPr>
      <w:r w:rsidRPr="00B81E04">
        <w:rPr>
          <w:rFonts w:asciiTheme="minorHAnsi" w:hAnsiTheme="minorHAnsi" w:cs="Arial"/>
          <w:sz w:val="22"/>
          <w:szCs w:val="22"/>
        </w:rPr>
        <w:tab/>
        <w:t xml:space="preserve">Pod održavanjem groblja smatra se održavanje i čišćenje zemljišta i putova na groblju, održavanje prostora i građevina za ispraćaj umrlih. </w:t>
      </w:r>
    </w:p>
    <w:p w:rsidR="005A705B" w:rsidRDefault="005A705B" w:rsidP="005A705B">
      <w:pPr>
        <w:jc w:val="both"/>
        <w:rPr>
          <w:rFonts w:asciiTheme="minorHAnsi" w:hAnsiTheme="minorHAnsi" w:cs="Arial"/>
          <w:sz w:val="22"/>
          <w:szCs w:val="22"/>
        </w:rPr>
      </w:pPr>
    </w:p>
    <w:p w:rsidR="005A705B" w:rsidRPr="00B81E04" w:rsidRDefault="005A705B" w:rsidP="005A705B">
      <w:pPr>
        <w:jc w:val="center"/>
        <w:rPr>
          <w:rFonts w:asciiTheme="minorHAnsi" w:hAnsiTheme="minorHAnsi" w:cs="Arial"/>
          <w:b/>
          <w:sz w:val="22"/>
          <w:szCs w:val="22"/>
        </w:rPr>
      </w:pPr>
      <w:r w:rsidRPr="00B81E04">
        <w:rPr>
          <w:rFonts w:asciiTheme="minorHAnsi" w:hAnsiTheme="minorHAnsi" w:cs="Arial"/>
          <w:b/>
          <w:sz w:val="22"/>
          <w:szCs w:val="22"/>
        </w:rPr>
        <w:t>Članak 26.</w:t>
      </w:r>
    </w:p>
    <w:p w:rsidR="005A705B" w:rsidRPr="00B81E04" w:rsidRDefault="005A705B" w:rsidP="005A705B">
      <w:pPr>
        <w:jc w:val="both"/>
        <w:rPr>
          <w:rFonts w:asciiTheme="minorHAnsi" w:hAnsiTheme="minorHAnsi" w:cs="Arial"/>
          <w:sz w:val="22"/>
          <w:szCs w:val="22"/>
        </w:rPr>
      </w:pPr>
    </w:p>
    <w:p w:rsidR="005A705B" w:rsidRPr="00B81E04" w:rsidRDefault="005A705B" w:rsidP="005A705B">
      <w:pPr>
        <w:jc w:val="both"/>
        <w:rPr>
          <w:rFonts w:asciiTheme="minorHAnsi" w:hAnsiTheme="minorHAnsi" w:cs="Arial"/>
          <w:sz w:val="22"/>
          <w:szCs w:val="22"/>
        </w:rPr>
      </w:pPr>
      <w:r w:rsidRPr="00B81E04">
        <w:rPr>
          <w:rFonts w:asciiTheme="minorHAnsi" w:hAnsiTheme="minorHAnsi" w:cs="Arial"/>
          <w:sz w:val="22"/>
          <w:szCs w:val="22"/>
        </w:rPr>
        <w:tab/>
        <w:t>Redovno održavanje groblja obavlja se u skladu s godišnjim programom, a naročito obuhvaća slijedeće:</w:t>
      </w:r>
    </w:p>
    <w:p w:rsidR="005A705B" w:rsidRPr="00B81E04" w:rsidRDefault="005A705B" w:rsidP="005A705B">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košnja travnatih površina,</w:t>
      </w:r>
    </w:p>
    <w:p w:rsidR="005A705B" w:rsidRPr="00B81E04" w:rsidRDefault="005A705B" w:rsidP="005A705B">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održavanje puteva,</w:t>
      </w:r>
    </w:p>
    <w:p w:rsidR="005A705B" w:rsidRPr="00B81E04" w:rsidRDefault="005A705B" w:rsidP="005A705B">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košnja i uređenje zakorovljenih površina,</w:t>
      </w:r>
    </w:p>
    <w:p w:rsidR="005A705B" w:rsidRPr="00B81E04" w:rsidRDefault="005A705B" w:rsidP="005A705B">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sakuplanje, odlaganje i odvoz otpada,</w:t>
      </w:r>
    </w:p>
    <w:p w:rsidR="005A705B" w:rsidRPr="00B81E04" w:rsidRDefault="005A705B" w:rsidP="005A705B">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obrezivanje stabala, ukrasnog grmlja, kao i dosađivanje novim nasacima,</w:t>
      </w:r>
    </w:p>
    <w:p w:rsidR="005A705B" w:rsidRPr="00B81E04" w:rsidRDefault="005A705B" w:rsidP="005A705B">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održavanje građevina – mrtvačnice.</w:t>
      </w:r>
    </w:p>
    <w:p w:rsidR="005A705B" w:rsidRPr="00B81E04" w:rsidRDefault="005A705B" w:rsidP="005A705B">
      <w:pPr>
        <w:jc w:val="both"/>
        <w:rPr>
          <w:rFonts w:asciiTheme="minorHAnsi" w:hAnsiTheme="minorHAnsi" w:cs="Arial"/>
          <w:sz w:val="22"/>
          <w:szCs w:val="22"/>
        </w:rPr>
      </w:pPr>
    </w:p>
    <w:p w:rsidR="005A705B" w:rsidRPr="00B81E04" w:rsidRDefault="005A705B" w:rsidP="005A705B">
      <w:pPr>
        <w:jc w:val="both"/>
        <w:rPr>
          <w:rFonts w:asciiTheme="minorHAnsi" w:hAnsiTheme="minorHAnsi" w:cs="Arial"/>
          <w:sz w:val="22"/>
          <w:szCs w:val="22"/>
        </w:rPr>
      </w:pPr>
      <w:r w:rsidRPr="00B81E04">
        <w:rPr>
          <w:rFonts w:asciiTheme="minorHAnsi" w:hAnsiTheme="minorHAnsi" w:cs="Arial"/>
          <w:sz w:val="22"/>
          <w:szCs w:val="22"/>
        </w:rPr>
        <w:t xml:space="preserve">   </w:t>
      </w:r>
      <w:r w:rsidRPr="00B81E04">
        <w:rPr>
          <w:rFonts w:asciiTheme="minorHAnsi" w:hAnsiTheme="minorHAnsi" w:cs="Arial"/>
          <w:sz w:val="22"/>
          <w:szCs w:val="22"/>
        </w:rPr>
        <w:tab/>
        <w:t xml:space="preserve">Godišnji program redovnog održavanja groblja donosi Uprava groblja uz suglasnost Načelnika Općine. </w:t>
      </w:r>
    </w:p>
    <w:p w:rsidR="005A705B" w:rsidRPr="00B81E04" w:rsidRDefault="005A705B" w:rsidP="005A705B">
      <w:pPr>
        <w:jc w:val="both"/>
        <w:rPr>
          <w:rFonts w:asciiTheme="minorHAnsi" w:hAnsiTheme="minorHAnsi" w:cs="Arial"/>
          <w:sz w:val="22"/>
          <w:szCs w:val="22"/>
        </w:rPr>
      </w:pPr>
    </w:p>
    <w:p w:rsidR="005A705B" w:rsidRPr="00B81E04" w:rsidRDefault="005A705B" w:rsidP="005A705B">
      <w:pPr>
        <w:jc w:val="both"/>
        <w:rPr>
          <w:rFonts w:asciiTheme="minorHAnsi" w:hAnsiTheme="minorHAnsi" w:cs="Arial"/>
          <w:sz w:val="22"/>
          <w:szCs w:val="22"/>
        </w:rPr>
      </w:pPr>
      <w:r w:rsidRPr="00B81E04">
        <w:rPr>
          <w:rFonts w:asciiTheme="minorHAnsi" w:hAnsiTheme="minorHAnsi" w:cs="Arial"/>
          <w:sz w:val="22"/>
          <w:szCs w:val="22"/>
        </w:rPr>
        <w:tab/>
        <w:t xml:space="preserve">Redovno održavanje iz stavka 1. ovog članka financira se iz sredstava godišnje naknade za korištenje grobnih mjesta i iz Proračuna Općine Udbina. </w:t>
      </w:r>
    </w:p>
    <w:p w:rsidR="005A705B" w:rsidRDefault="005A705B" w:rsidP="005A705B">
      <w:pPr>
        <w:jc w:val="both"/>
        <w:rPr>
          <w:rFonts w:asciiTheme="minorHAnsi" w:hAnsiTheme="minorHAnsi" w:cs="Arial"/>
          <w:sz w:val="22"/>
          <w:szCs w:val="22"/>
        </w:rPr>
      </w:pPr>
    </w:p>
    <w:p w:rsidR="00CC588E" w:rsidRDefault="00CC588E" w:rsidP="005A705B">
      <w:pPr>
        <w:jc w:val="both"/>
        <w:rPr>
          <w:rFonts w:asciiTheme="minorHAnsi" w:hAnsiTheme="minorHAnsi" w:cs="Arial"/>
          <w:sz w:val="22"/>
          <w:szCs w:val="22"/>
        </w:rPr>
      </w:pPr>
    </w:p>
    <w:p w:rsidR="00CC588E" w:rsidRPr="00B81E04" w:rsidRDefault="00CC588E" w:rsidP="005A705B">
      <w:pPr>
        <w:jc w:val="both"/>
        <w:rPr>
          <w:rFonts w:asciiTheme="minorHAnsi" w:hAnsiTheme="minorHAnsi" w:cs="Arial"/>
          <w:sz w:val="22"/>
          <w:szCs w:val="22"/>
        </w:rPr>
      </w:pPr>
    </w:p>
    <w:p w:rsidR="005A705B" w:rsidRDefault="005A705B" w:rsidP="005A705B">
      <w:pPr>
        <w:jc w:val="center"/>
        <w:rPr>
          <w:rFonts w:asciiTheme="minorHAnsi" w:hAnsiTheme="minorHAnsi" w:cs="Arial"/>
          <w:b/>
          <w:sz w:val="22"/>
          <w:szCs w:val="22"/>
        </w:rPr>
      </w:pPr>
      <w:r w:rsidRPr="00B81E04">
        <w:rPr>
          <w:rFonts w:asciiTheme="minorHAnsi" w:hAnsiTheme="minorHAnsi" w:cs="Arial"/>
          <w:b/>
          <w:sz w:val="22"/>
          <w:szCs w:val="22"/>
        </w:rPr>
        <w:lastRenderedPageBreak/>
        <w:t xml:space="preserve">Članak 27. </w:t>
      </w:r>
    </w:p>
    <w:p w:rsidR="00CC588E" w:rsidRPr="00B81E04" w:rsidRDefault="00CC588E" w:rsidP="005A705B">
      <w:pPr>
        <w:jc w:val="center"/>
        <w:rPr>
          <w:rFonts w:asciiTheme="minorHAnsi" w:hAnsiTheme="minorHAnsi" w:cs="Arial"/>
          <w:b/>
          <w:sz w:val="22"/>
          <w:szCs w:val="22"/>
        </w:rPr>
      </w:pPr>
    </w:p>
    <w:p w:rsidR="005A705B" w:rsidRPr="00B81E04" w:rsidRDefault="005A705B" w:rsidP="005A705B">
      <w:pPr>
        <w:jc w:val="both"/>
        <w:rPr>
          <w:rFonts w:asciiTheme="minorHAnsi" w:hAnsiTheme="minorHAnsi" w:cs="Arial"/>
          <w:sz w:val="22"/>
          <w:szCs w:val="22"/>
        </w:rPr>
      </w:pPr>
      <w:r w:rsidRPr="00B81E04">
        <w:rPr>
          <w:rFonts w:asciiTheme="minorHAnsi" w:hAnsiTheme="minorHAnsi" w:cs="Arial"/>
          <w:sz w:val="22"/>
          <w:szCs w:val="22"/>
        </w:rPr>
        <w:tab/>
        <w:t>O uređenju i održavanju grobnih mjesta (grobova i grobnica) dužni su brinuti se korisnici o svom trošku.</w:t>
      </w:r>
    </w:p>
    <w:p w:rsidR="005A705B" w:rsidRPr="00B81E04" w:rsidRDefault="005A705B" w:rsidP="005A705B">
      <w:pPr>
        <w:jc w:val="both"/>
        <w:rPr>
          <w:rFonts w:asciiTheme="minorHAnsi" w:hAnsiTheme="minorHAnsi" w:cs="Arial"/>
          <w:sz w:val="22"/>
          <w:szCs w:val="22"/>
        </w:rPr>
      </w:pPr>
    </w:p>
    <w:p w:rsidR="005A705B" w:rsidRPr="00B81E04" w:rsidRDefault="005A705B" w:rsidP="005A705B">
      <w:pPr>
        <w:jc w:val="both"/>
        <w:rPr>
          <w:rFonts w:asciiTheme="minorHAnsi" w:hAnsiTheme="minorHAnsi" w:cs="Arial"/>
          <w:sz w:val="22"/>
          <w:szCs w:val="22"/>
        </w:rPr>
      </w:pPr>
      <w:r w:rsidRPr="00B81E04">
        <w:rPr>
          <w:rFonts w:asciiTheme="minorHAnsi" w:hAnsiTheme="minorHAnsi" w:cs="Arial"/>
          <w:sz w:val="22"/>
          <w:szCs w:val="22"/>
        </w:rPr>
        <w:tab/>
        <w:t xml:space="preserve">Korisnici grobnih mjesta mogu na osnovi ugovora, uređenje i održavanje grobnih mjesta povjeriti pravnim ili fizičkim osobama registriranim za obavljanje tih poslova. </w:t>
      </w:r>
    </w:p>
    <w:p w:rsidR="005A705B" w:rsidRPr="00B81E04" w:rsidRDefault="005A705B" w:rsidP="005A705B">
      <w:pPr>
        <w:jc w:val="both"/>
        <w:rPr>
          <w:rFonts w:asciiTheme="minorHAnsi" w:hAnsiTheme="minorHAnsi" w:cs="Arial"/>
          <w:sz w:val="22"/>
          <w:szCs w:val="22"/>
        </w:rPr>
      </w:pPr>
    </w:p>
    <w:p w:rsidR="005A705B" w:rsidRPr="00B81E04" w:rsidRDefault="005A705B" w:rsidP="005A705B">
      <w:pPr>
        <w:jc w:val="both"/>
        <w:rPr>
          <w:rFonts w:asciiTheme="minorHAnsi" w:hAnsiTheme="minorHAnsi" w:cs="Arial"/>
          <w:sz w:val="22"/>
          <w:szCs w:val="22"/>
        </w:rPr>
      </w:pPr>
      <w:r w:rsidRPr="00B81E04">
        <w:rPr>
          <w:rFonts w:asciiTheme="minorHAnsi" w:hAnsiTheme="minorHAnsi" w:cs="Arial"/>
          <w:sz w:val="22"/>
          <w:szCs w:val="22"/>
        </w:rPr>
        <w:tab/>
        <w:t xml:space="preserve">Uprava groblja dužna je nadzirati uređenje i održavanje grobnih mjesta od strane korisnika. </w:t>
      </w:r>
    </w:p>
    <w:p w:rsidR="00287DB0" w:rsidRPr="00B81E04" w:rsidRDefault="00287DB0" w:rsidP="005A705B">
      <w:pPr>
        <w:jc w:val="both"/>
        <w:rPr>
          <w:rFonts w:asciiTheme="minorHAnsi" w:hAnsiTheme="minorHAnsi" w:cs="Arial"/>
          <w:sz w:val="22"/>
          <w:szCs w:val="22"/>
        </w:rPr>
      </w:pPr>
    </w:p>
    <w:p w:rsidR="00287DB0" w:rsidRPr="00B81E04" w:rsidRDefault="00287DB0" w:rsidP="00287DB0">
      <w:pPr>
        <w:jc w:val="center"/>
        <w:rPr>
          <w:rFonts w:asciiTheme="minorHAnsi" w:hAnsiTheme="minorHAnsi" w:cs="Arial"/>
          <w:b/>
          <w:sz w:val="22"/>
          <w:szCs w:val="22"/>
        </w:rPr>
      </w:pPr>
      <w:r w:rsidRPr="00B81E04">
        <w:rPr>
          <w:rFonts w:asciiTheme="minorHAnsi" w:hAnsiTheme="minorHAnsi" w:cs="Arial"/>
          <w:b/>
          <w:sz w:val="22"/>
          <w:szCs w:val="22"/>
        </w:rPr>
        <w:t>Članak 28.</w:t>
      </w:r>
    </w:p>
    <w:p w:rsidR="00287DB0" w:rsidRPr="00B81E04" w:rsidRDefault="00287DB0" w:rsidP="00287DB0">
      <w:pPr>
        <w:jc w:val="center"/>
        <w:rPr>
          <w:rFonts w:asciiTheme="minorHAnsi" w:hAnsiTheme="minorHAnsi" w:cs="Arial"/>
          <w:b/>
          <w:sz w:val="22"/>
          <w:szCs w:val="22"/>
        </w:rPr>
      </w:pPr>
    </w:p>
    <w:p w:rsidR="00287DB0" w:rsidRPr="00B81E04" w:rsidRDefault="00287DB0" w:rsidP="00287DB0">
      <w:pPr>
        <w:jc w:val="both"/>
        <w:rPr>
          <w:rFonts w:asciiTheme="minorHAnsi" w:hAnsiTheme="minorHAnsi" w:cs="Arial"/>
          <w:sz w:val="22"/>
          <w:szCs w:val="22"/>
        </w:rPr>
      </w:pPr>
      <w:r w:rsidRPr="00B81E04">
        <w:rPr>
          <w:rFonts w:asciiTheme="minorHAnsi" w:hAnsiTheme="minorHAnsi" w:cs="Arial"/>
          <w:sz w:val="22"/>
          <w:szCs w:val="22"/>
        </w:rPr>
        <w:tab/>
        <w:t>Korisnici grobnog mjesta dužni su grobna mjesta koja koriste uređivati na primjeren način te održavati red i čistoću na način da ne oštete susjedna grobna mjesta, a otpad odložiti na za to određeno mjesto.</w:t>
      </w:r>
    </w:p>
    <w:p w:rsidR="00287DB0" w:rsidRPr="00B81E04" w:rsidRDefault="00287DB0" w:rsidP="00287DB0">
      <w:pPr>
        <w:jc w:val="both"/>
        <w:rPr>
          <w:rFonts w:asciiTheme="minorHAnsi" w:hAnsiTheme="minorHAnsi" w:cs="Arial"/>
          <w:sz w:val="22"/>
          <w:szCs w:val="22"/>
        </w:rPr>
      </w:pPr>
    </w:p>
    <w:p w:rsidR="00287DB0" w:rsidRPr="00B81E04" w:rsidRDefault="00287DB0" w:rsidP="00287DB0">
      <w:pPr>
        <w:jc w:val="both"/>
        <w:rPr>
          <w:rFonts w:asciiTheme="minorHAnsi" w:hAnsiTheme="minorHAnsi" w:cs="Arial"/>
          <w:sz w:val="22"/>
          <w:szCs w:val="22"/>
        </w:rPr>
      </w:pPr>
      <w:r w:rsidRPr="00B81E04">
        <w:rPr>
          <w:rFonts w:asciiTheme="minorHAnsi" w:hAnsiTheme="minorHAnsi" w:cs="Arial"/>
          <w:sz w:val="22"/>
          <w:szCs w:val="22"/>
        </w:rPr>
        <w:tab/>
        <w:t xml:space="preserve">Ukoliko korisnik grobnog mjesta ne održava red i čistoću grobnog mjesta, Uprava groblja dužna je pismeno opomenuti korisnika, a ukoliko ni po opomeni ne postupi Uprava groblja izvršiti će čišćenje na trošak korisnika. </w:t>
      </w:r>
    </w:p>
    <w:p w:rsidR="00287DB0" w:rsidRPr="00B81E04" w:rsidRDefault="00287DB0" w:rsidP="00287DB0">
      <w:pPr>
        <w:jc w:val="both"/>
        <w:rPr>
          <w:rFonts w:asciiTheme="minorHAnsi" w:hAnsiTheme="minorHAnsi" w:cs="Arial"/>
          <w:sz w:val="22"/>
          <w:szCs w:val="22"/>
        </w:rPr>
      </w:pPr>
    </w:p>
    <w:p w:rsidR="00287DB0" w:rsidRPr="00B81E04" w:rsidRDefault="00287DB0" w:rsidP="00287DB0">
      <w:pPr>
        <w:jc w:val="center"/>
        <w:rPr>
          <w:rFonts w:asciiTheme="minorHAnsi" w:hAnsiTheme="minorHAnsi" w:cs="Arial"/>
          <w:b/>
          <w:sz w:val="22"/>
          <w:szCs w:val="22"/>
        </w:rPr>
      </w:pPr>
      <w:r w:rsidRPr="00B81E04">
        <w:rPr>
          <w:rFonts w:asciiTheme="minorHAnsi" w:hAnsiTheme="minorHAnsi" w:cs="Arial"/>
          <w:b/>
          <w:sz w:val="22"/>
          <w:szCs w:val="22"/>
        </w:rPr>
        <w:t>Članak 29.</w:t>
      </w:r>
    </w:p>
    <w:p w:rsidR="00287DB0" w:rsidRPr="00B81E04" w:rsidRDefault="00287DB0" w:rsidP="00287DB0">
      <w:pPr>
        <w:jc w:val="center"/>
        <w:rPr>
          <w:rFonts w:asciiTheme="minorHAnsi" w:hAnsiTheme="minorHAnsi" w:cs="Arial"/>
          <w:b/>
          <w:sz w:val="22"/>
          <w:szCs w:val="22"/>
        </w:rPr>
      </w:pPr>
    </w:p>
    <w:p w:rsidR="00287DB0" w:rsidRPr="00B81E04" w:rsidRDefault="00287DB0" w:rsidP="00287DB0">
      <w:pPr>
        <w:jc w:val="both"/>
        <w:rPr>
          <w:rFonts w:asciiTheme="minorHAnsi" w:hAnsiTheme="minorHAnsi" w:cs="Arial"/>
          <w:sz w:val="22"/>
          <w:szCs w:val="22"/>
        </w:rPr>
      </w:pPr>
      <w:r w:rsidRPr="00B81E04">
        <w:rPr>
          <w:rFonts w:asciiTheme="minorHAnsi" w:hAnsiTheme="minorHAnsi" w:cs="Arial"/>
          <w:sz w:val="22"/>
          <w:szCs w:val="22"/>
        </w:rPr>
        <w:tab/>
        <w:t>Svaki grob, odnosno grobnica mora biti označen prikladnim nadgrobnim znakom i natpisom.</w:t>
      </w:r>
    </w:p>
    <w:p w:rsidR="00287DB0" w:rsidRPr="00B81E04" w:rsidRDefault="00287DB0" w:rsidP="00287DB0">
      <w:pPr>
        <w:jc w:val="both"/>
        <w:rPr>
          <w:rFonts w:asciiTheme="minorHAnsi" w:hAnsiTheme="minorHAnsi" w:cs="Arial"/>
          <w:sz w:val="22"/>
          <w:szCs w:val="22"/>
        </w:rPr>
      </w:pPr>
    </w:p>
    <w:p w:rsidR="00287DB0" w:rsidRPr="00B81E04" w:rsidRDefault="00287DB0" w:rsidP="00287DB0">
      <w:pPr>
        <w:jc w:val="both"/>
        <w:rPr>
          <w:rFonts w:asciiTheme="minorHAnsi" w:hAnsiTheme="minorHAnsi" w:cs="Arial"/>
          <w:sz w:val="22"/>
          <w:szCs w:val="22"/>
        </w:rPr>
      </w:pPr>
      <w:r w:rsidRPr="00B81E04">
        <w:rPr>
          <w:rFonts w:asciiTheme="minorHAnsi" w:hAnsiTheme="minorHAnsi" w:cs="Arial"/>
          <w:sz w:val="22"/>
          <w:szCs w:val="22"/>
        </w:rPr>
        <w:tab/>
        <w:t>Korisnik grobnog mjesta odlučuje o obliku i načinu uređenja grobnog mjesta pridržavajući se Plana uređenja groblja i raspore</w:t>
      </w:r>
      <w:r w:rsidR="00E13410" w:rsidRPr="00B81E04">
        <w:rPr>
          <w:rFonts w:asciiTheme="minorHAnsi" w:hAnsiTheme="minorHAnsi" w:cs="Arial"/>
          <w:sz w:val="22"/>
          <w:szCs w:val="22"/>
        </w:rPr>
        <w:t>d</w:t>
      </w:r>
      <w:r w:rsidRPr="00B81E04">
        <w:rPr>
          <w:rFonts w:asciiTheme="minorHAnsi" w:hAnsiTheme="minorHAnsi" w:cs="Arial"/>
          <w:sz w:val="22"/>
          <w:szCs w:val="22"/>
        </w:rPr>
        <w:t xml:space="preserve">a </w:t>
      </w:r>
      <w:r w:rsidR="00E13410" w:rsidRPr="00B81E04">
        <w:rPr>
          <w:rFonts w:asciiTheme="minorHAnsi" w:hAnsiTheme="minorHAnsi" w:cs="Arial"/>
          <w:sz w:val="22"/>
          <w:szCs w:val="22"/>
        </w:rPr>
        <w:t>te</w:t>
      </w:r>
      <w:r w:rsidRPr="00B81E04">
        <w:rPr>
          <w:rFonts w:asciiTheme="minorHAnsi" w:hAnsiTheme="minorHAnsi" w:cs="Arial"/>
          <w:sz w:val="22"/>
          <w:szCs w:val="22"/>
        </w:rPr>
        <w:t xml:space="preserve"> korištenja grobnih mjesta</w:t>
      </w:r>
      <w:r w:rsidR="00E13410" w:rsidRPr="00B81E04">
        <w:rPr>
          <w:rFonts w:asciiTheme="minorHAnsi" w:hAnsiTheme="minorHAnsi" w:cs="Arial"/>
          <w:sz w:val="22"/>
          <w:szCs w:val="22"/>
        </w:rPr>
        <w:t>, kao i</w:t>
      </w:r>
      <w:r w:rsidRPr="00B81E04">
        <w:rPr>
          <w:rFonts w:asciiTheme="minorHAnsi" w:hAnsiTheme="minorHAnsi" w:cs="Arial"/>
          <w:sz w:val="22"/>
          <w:szCs w:val="22"/>
        </w:rPr>
        <w:t xml:space="preserve"> ove Odluke. </w:t>
      </w:r>
    </w:p>
    <w:p w:rsidR="00E13410" w:rsidRPr="00B81E04" w:rsidRDefault="00E13410" w:rsidP="00287DB0">
      <w:pPr>
        <w:jc w:val="both"/>
        <w:rPr>
          <w:rFonts w:asciiTheme="minorHAnsi" w:hAnsiTheme="minorHAnsi" w:cs="Arial"/>
          <w:sz w:val="22"/>
          <w:szCs w:val="22"/>
        </w:rPr>
      </w:pPr>
    </w:p>
    <w:p w:rsidR="00E13410" w:rsidRPr="00B81E04" w:rsidRDefault="00E13410" w:rsidP="00287DB0">
      <w:pPr>
        <w:jc w:val="both"/>
        <w:rPr>
          <w:rFonts w:asciiTheme="minorHAnsi" w:hAnsiTheme="minorHAnsi" w:cs="Arial"/>
          <w:sz w:val="22"/>
          <w:szCs w:val="22"/>
        </w:rPr>
      </w:pPr>
      <w:r w:rsidRPr="00B81E04">
        <w:rPr>
          <w:rFonts w:asciiTheme="minorHAnsi" w:hAnsiTheme="minorHAnsi" w:cs="Arial"/>
          <w:sz w:val="22"/>
          <w:szCs w:val="22"/>
        </w:rPr>
        <w:tab/>
        <w:t>Kada se nadgrobni spomenici postavljaju od materijala trajne vrijednosti, moraju po obliku i načinu izvedbe biti u skladu s okolinom i mjesnim običajima.</w:t>
      </w:r>
    </w:p>
    <w:p w:rsidR="00E13410" w:rsidRPr="00B81E04" w:rsidRDefault="00E13410" w:rsidP="00287DB0">
      <w:pPr>
        <w:jc w:val="both"/>
        <w:rPr>
          <w:rFonts w:asciiTheme="minorHAnsi" w:hAnsiTheme="minorHAnsi" w:cs="Arial"/>
          <w:sz w:val="22"/>
          <w:szCs w:val="22"/>
        </w:rPr>
      </w:pPr>
    </w:p>
    <w:p w:rsidR="00E13410" w:rsidRPr="00B81E04" w:rsidRDefault="00E13410" w:rsidP="00287DB0">
      <w:pPr>
        <w:jc w:val="both"/>
        <w:rPr>
          <w:rFonts w:asciiTheme="minorHAnsi" w:hAnsiTheme="minorHAnsi" w:cs="Arial"/>
          <w:sz w:val="22"/>
          <w:szCs w:val="22"/>
        </w:rPr>
      </w:pPr>
      <w:r w:rsidRPr="00B81E04">
        <w:rPr>
          <w:rFonts w:asciiTheme="minorHAnsi" w:hAnsiTheme="minorHAnsi" w:cs="Arial"/>
          <w:sz w:val="22"/>
          <w:szCs w:val="22"/>
        </w:rPr>
        <w:tab/>
        <w:t>Pri dogradnje nadgrobnog spomenika ili grobnica korisnik groba mora ishoditi odobrenje Uprave groblja glede oblika i načina izvedbe istog.</w:t>
      </w:r>
    </w:p>
    <w:p w:rsidR="00E13410" w:rsidRPr="00B81E04" w:rsidRDefault="00E13410" w:rsidP="00287DB0">
      <w:pPr>
        <w:jc w:val="both"/>
        <w:rPr>
          <w:rFonts w:asciiTheme="minorHAnsi" w:hAnsiTheme="minorHAnsi" w:cs="Arial"/>
          <w:sz w:val="22"/>
          <w:szCs w:val="22"/>
        </w:rPr>
      </w:pPr>
    </w:p>
    <w:p w:rsidR="00E13410" w:rsidRPr="00B81E04" w:rsidRDefault="00E13410" w:rsidP="00E13410">
      <w:pPr>
        <w:jc w:val="center"/>
        <w:rPr>
          <w:rFonts w:asciiTheme="minorHAnsi" w:hAnsiTheme="minorHAnsi" w:cs="Arial"/>
          <w:b/>
          <w:sz w:val="22"/>
          <w:szCs w:val="22"/>
        </w:rPr>
      </w:pPr>
      <w:r w:rsidRPr="00B81E04">
        <w:rPr>
          <w:rFonts w:asciiTheme="minorHAnsi" w:hAnsiTheme="minorHAnsi" w:cs="Arial"/>
          <w:b/>
          <w:sz w:val="22"/>
          <w:szCs w:val="22"/>
        </w:rPr>
        <w:t>Članak 30.</w:t>
      </w:r>
    </w:p>
    <w:p w:rsidR="00E13410" w:rsidRPr="00B81E04" w:rsidRDefault="00E13410" w:rsidP="00287DB0">
      <w:pPr>
        <w:jc w:val="both"/>
        <w:rPr>
          <w:rFonts w:asciiTheme="minorHAnsi" w:hAnsiTheme="minorHAnsi" w:cs="Arial"/>
          <w:sz w:val="22"/>
          <w:szCs w:val="22"/>
        </w:rPr>
      </w:pPr>
    </w:p>
    <w:p w:rsidR="00E13410" w:rsidRPr="00B81E04" w:rsidRDefault="00E13410" w:rsidP="00287DB0">
      <w:pPr>
        <w:jc w:val="both"/>
        <w:rPr>
          <w:rFonts w:asciiTheme="minorHAnsi" w:hAnsiTheme="minorHAnsi" w:cs="Arial"/>
          <w:sz w:val="22"/>
          <w:szCs w:val="22"/>
        </w:rPr>
      </w:pPr>
      <w:r w:rsidRPr="00B81E04">
        <w:rPr>
          <w:rFonts w:asciiTheme="minorHAnsi" w:hAnsiTheme="minorHAnsi" w:cs="Arial"/>
          <w:sz w:val="22"/>
          <w:szCs w:val="22"/>
        </w:rPr>
        <w:tab/>
        <w:t xml:space="preserve">O uklanjanju otpada s groblja brine Uprava groblja. </w:t>
      </w:r>
    </w:p>
    <w:p w:rsidR="00E13410" w:rsidRPr="00B81E04" w:rsidRDefault="00E13410" w:rsidP="00287DB0">
      <w:pPr>
        <w:jc w:val="both"/>
        <w:rPr>
          <w:rFonts w:asciiTheme="minorHAnsi" w:hAnsiTheme="minorHAnsi" w:cs="Arial"/>
          <w:sz w:val="22"/>
          <w:szCs w:val="22"/>
        </w:rPr>
      </w:pPr>
    </w:p>
    <w:p w:rsidR="00E13410" w:rsidRPr="00B81E04" w:rsidRDefault="00E13410" w:rsidP="00287DB0">
      <w:pPr>
        <w:jc w:val="both"/>
        <w:rPr>
          <w:rFonts w:asciiTheme="minorHAnsi" w:hAnsiTheme="minorHAnsi" w:cs="Arial"/>
          <w:sz w:val="22"/>
          <w:szCs w:val="22"/>
        </w:rPr>
      </w:pPr>
      <w:r w:rsidRPr="00B81E04">
        <w:rPr>
          <w:rFonts w:asciiTheme="minorHAnsi" w:hAnsiTheme="minorHAnsi" w:cs="Arial"/>
          <w:sz w:val="22"/>
          <w:szCs w:val="22"/>
        </w:rPr>
        <w:tab/>
        <w:t xml:space="preserve">Uprava groblja dužna je na podnesenim mjestima na groblju osigurati prostor za pravilno odlaganje smeća, otpadaka, ostataka vijenaca i slično, te odvoz i uklanjanje istog prema godišnjem  programu održavanja groblja. </w:t>
      </w:r>
    </w:p>
    <w:p w:rsidR="00E13410" w:rsidRPr="00B81E04" w:rsidRDefault="00E13410" w:rsidP="00287DB0">
      <w:pPr>
        <w:jc w:val="both"/>
        <w:rPr>
          <w:rFonts w:asciiTheme="minorHAnsi" w:hAnsiTheme="minorHAnsi" w:cs="Arial"/>
          <w:sz w:val="22"/>
          <w:szCs w:val="22"/>
        </w:rPr>
      </w:pPr>
    </w:p>
    <w:p w:rsidR="005A705B" w:rsidRPr="00B81E04" w:rsidRDefault="00E13410" w:rsidP="00A43263">
      <w:pPr>
        <w:pStyle w:val="ListParagraph"/>
        <w:numPr>
          <w:ilvl w:val="0"/>
          <w:numId w:val="1"/>
        </w:numPr>
        <w:jc w:val="both"/>
        <w:rPr>
          <w:rFonts w:asciiTheme="minorHAnsi" w:hAnsiTheme="minorHAnsi" w:cs="Arial"/>
          <w:sz w:val="22"/>
          <w:szCs w:val="22"/>
        </w:rPr>
      </w:pPr>
      <w:r w:rsidRPr="00B81E04">
        <w:rPr>
          <w:rFonts w:asciiTheme="minorHAnsi" w:hAnsiTheme="minorHAnsi" w:cs="Arial"/>
          <w:sz w:val="22"/>
          <w:szCs w:val="22"/>
        </w:rPr>
        <w:t>UVJETI I MJERILA ZA PLAĆANJE NAKNADE KOD DODJELE</w:t>
      </w:r>
      <w:r w:rsidR="00F31FB2" w:rsidRPr="00B81E04">
        <w:rPr>
          <w:rFonts w:asciiTheme="minorHAnsi" w:hAnsiTheme="minorHAnsi" w:cs="Arial"/>
          <w:sz w:val="22"/>
          <w:szCs w:val="22"/>
        </w:rPr>
        <w:t xml:space="preserve"> GROBNIH MJESTA I GODIŠNJE NAKNADE ZA KORIŠTENJE GROBNOG MJESTA</w:t>
      </w:r>
    </w:p>
    <w:p w:rsidR="00F31FB2" w:rsidRPr="00B81E04" w:rsidRDefault="00F31FB2" w:rsidP="00F31FB2">
      <w:pPr>
        <w:jc w:val="both"/>
        <w:rPr>
          <w:rFonts w:asciiTheme="minorHAnsi" w:hAnsiTheme="minorHAnsi" w:cs="Arial"/>
          <w:sz w:val="22"/>
          <w:szCs w:val="22"/>
        </w:rPr>
      </w:pPr>
    </w:p>
    <w:p w:rsidR="00F31FB2" w:rsidRPr="00B81E04" w:rsidRDefault="00F31FB2" w:rsidP="00F31FB2">
      <w:pPr>
        <w:jc w:val="center"/>
        <w:rPr>
          <w:rFonts w:asciiTheme="minorHAnsi" w:hAnsiTheme="minorHAnsi" w:cs="Arial"/>
          <w:b/>
          <w:sz w:val="22"/>
          <w:szCs w:val="22"/>
        </w:rPr>
      </w:pPr>
      <w:r w:rsidRPr="00B81E04">
        <w:rPr>
          <w:rFonts w:asciiTheme="minorHAnsi" w:hAnsiTheme="minorHAnsi" w:cs="Arial"/>
          <w:b/>
          <w:sz w:val="22"/>
          <w:szCs w:val="22"/>
        </w:rPr>
        <w:t>Članak 31.</w:t>
      </w:r>
    </w:p>
    <w:p w:rsidR="00F31FB2" w:rsidRPr="00B81E04" w:rsidRDefault="00F31FB2" w:rsidP="00F31FB2">
      <w:pPr>
        <w:jc w:val="center"/>
        <w:rPr>
          <w:rFonts w:asciiTheme="minorHAnsi" w:hAnsiTheme="minorHAnsi" w:cs="Arial"/>
          <w:b/>
          <w:sz w:val="22"/>
          <w:szCs w:val="22"/>
        </w:rPr>
      </w:pPr>
    </w:p>
    <w:p w:rsidR="00F31FB2" w:rsidRPr="00B81E04" w:rsidRDefault="00F31FB2" w:rsidP="00F31FB2">
      <w:pPr>
        <w:jc w:val="both"/>
        <w:rPr>
          <w:rFonts w:asciiTheme="minorHAnsi" w:hAnsiTheme="minorHAnsi" w:cs="Arial"/>
          <w:sz w:val="22"/>
          <w:szCs w:val="22"/>
        </w:rPr>
      </w:pPr>
      <w:r w:rsidRPr="00B81E04">
        <w:rPr>
          <w:rFonts w:asciiTheme="minorHAnsi" w:hAnsiTheme="minorHAnsi" w:cs="Arial"/>
          <w:sz w:val="22"/>
          <w:szCs w:val="22"/>
        </w:rPr>
        <w:tab/>
        <w:t>Naknadu za korištenje grobnog mjesta na neodređeno vrijeme utvrđuje Uprava groblja uz prethodnu suglasnost Načelnika Općine.</w:t>
      </w:r>
    </w:p>
    <w:p w:rsidR="00F31FB2" w:rsidRPr="00B81E04" w:rsidRDefault="00F31FB2" w:rsidP="00F31FB2">
      <w:pPr>
        <w:jc w:val="both"/>
        <w:rPr>
          <w:rFonts w:asciiTheme="minorHAnsi" w:hAnsiTheme="minorHAnsi" w:cs="Arial"/>
          <w:sz w:val="22"/>
          <w:szCs w:val="22"/>
        </w:rPr>
      </w:pPr>
    </w:p>
    <w:p w:rsidR="00F31FB2" w:rsidRPr="00B81E04" w:rsidRDefault="00F31FB2" w:rsidP="00F31FB2">
      <w:pPr>
        <w:jc w:val="both"/>
        <w:rPr>
          <w:rFonts w:asciiTheme="minorHAnsi" w:hAnsiTheme="minorHAnsi" w:cs="Arial"/>
          <w:sz w:val="22"/>
          <w:szCs w:val="22"/>
        </w:rPr>
      </w:pPr>
      <w:r w:rsidRPr="00B81E04">
        <w:rPr>
          <w:rFonts w:asciiTheme="minorHAnsi" w:hAnsiTheme="minorHAnsi" w:cs="Arial"/>
          <w:sz w:val="22"/>
          <w:szCs w:val="22"/>
        </w:rPr>
        <w:tab/>
        <w:t>Naknada za korištenje grobnog mjesta na neodređeno vrijeme plaća se prilikom dodjele istog korisniku.</w:t>
      </w:r>
    </w:p>
    <w:p w:rsidR="00F31FB2" w:rsidRPr="00B81E04" w:rsidRDefault="00F31FB2" w:rsidP="00F31FB2">
      <w:pPr>
        <w:jc w:val="both"/>
        <w:rPr>
          <w:rFonts w:asciiTheme="minorHAnsi" w:hAnsiTheme="minorHAnsi" w:cs="Arial"/>
          <w:sz w:val="22"/>
          <w:szCs w:val="22"/>
        </w:rPr>
      </w:pPr>
    </w:p>
    <w:p w:rsidR="00F31FB2" w:rsidRPr="00B81E04" w:rsidRDefault="00F31FB2" w:rsidP="009B463D">
      <w:pPr>
        <w:jc w:val="center"/>
        <w:rPr>
          <w:rFonts w:asciiTheme="minorHAnsi" w:hAnsiTheme="minorHAnsi" w:cs="Arial"/>
          <w:b/>
          <w:sz w:val="22"/>
          <w:szCs w:val="22"/>
        </w:rPr>
      </w:pPr>
      <w:r w:rsidRPr="00B81E04">
        <w:rPr>
          <w:rFonts w:asciiTheme="minorHAnsi" w:hAnsiTheme="minorHAnsi" w:cs="Arial"/>
          <w:b/>
          <w:sz w:val="22"/>
          <w:szCs w:val="22"/>
        </w:rPr>
        <w:lastRenderedPageBreak/>
        <w:t>Članak 32.</w:t>
      </w:r>
    </w:p>
    <w:p w:rsidR="00F31FB2" w:rsidRPr="00B81E04" w:rsidRDefault="00F31FB2" w:rsidP="00F31FB2">
      <w:pPr>
        <w:jc w:val="both"/>
        <w:rPr>
          <w:rFonts w:asciiTheme="minorHAnsi" w:hAnsiTheme="minorHAnsi" w:cs="Arial"/>
          <w:sz w:val="22"/>
          <w:szCs w:val="22"/>
        </w:rPr>
      </w:pPr>
    </w:p>
    <w:p w:rsidR="00F31FB2" w:rsidRPr="00B81E04" w:rsidRDefault="00F31FB2" w:rsidP="00F31FB2">
      <w:pPr>
        <w:jc w:val="both"/>
        <w:rPr>
          <w:rFonts w:asciiTheme="minorHAnsi" w:hAnsiTheme="minorHAnsi" w:cs="Arial"/>
          <w:sz w:val="22"/>
          <w:szCs w:val="22"/>
        </w:rPr>
      </w:pPr>
      <w:r w:rsidRPr="00B81E04">
        <w:rPr>
          <w:rFonts w:asciiTheme="minorHAnsi" w:hAnsiTheme="minorHAnsi" w:cs="Arial"/>
          <w:sz w:val="22"/>
          <w:szCs w:val="22"/>
        </w:rPr>
        <w:tab/>
        <w:t>Svi korisnici grobnih mjesta dužni su plaćati godišnju naknadu za korištenje grobnih mjesta.</w:t>
      </w:r>
    </w:p>
    <w:p w:rsidR="00F31FB2" w:rsidRPr="00B81E04" w:rsidRDefault="00F31FB2" w:rsidP="00F31FB2">
      <w:pPr>
        <w:jc w:val="both"/>
        <w:rPr>
          <w:rFonts w:asciiTheme="minorHAnsi" w:hAnsiTheme="minorHAnsi" w:cs="Arial"/>
          <w:sz w:val="22"/>
          <w:szCs w:val="22"/>
        </w:rPr>
      </w:pPr>
    </w:p>
    <w:p w:rsidR="00F31FB2" w:rsidRPr="00B81E04" w:rsidRDefault="00F31FB2" w:rsidP="00F31FB2">
      <w:pPr>
        <w:jc w:val="both"/>
        <w:rPr>
          <w:rFonts w:asciiTheme="minorHAnsi" w:hAnsiTheme="minorHAnsi" w:cs="Arial"/>
          <w:sz w:val="22"/>
          <w:szCs w:val="22"/>
        </w:rPr>
      </w:pPr>
      <w:r w:rsidRPr="00B81E04">
        <w:rPr>
          <w:rFonts w:asciiTheme="minorHAnsi" w:hAnsiTheme="minorHAnsi" w:cs="Arial"/>
          <w:sz w:val="22"/>
          <w:szCs w:val="22"/>
        </w:rPr>
        <w:tab/>
        <w:t>Iznimno, na zahtjev korisnika grobnog mjesta Uprava groblja može odobriti plaćanje godišnje grobne naknade unaprijed za više godina, te o tome s korisnikom zaključiti posebni sporazum,</w:t>
      </w:r>
    </w:p>
    <w:p w:rsidR="00F31FB2" w:rsidRPr="00B81E04" w:rsidRDefault="00F31FB2" w:rsidP="00F31FB2">
      <w:pPr>
        <w:jc w:val="both"/>
        <w:rPr>
          <w:rFonts w:asciiTheme="minorHAnsi" w:hAnsiTheme="minorHAnsi" w:cs="Arial"/>
          <w:sz w:val="22"/>
          <w:szCs w:val="22"/>
        </w:rPr>
      </w:pPr>
    </w:p>
    <w:p w:rsidR="00F31FB2" w:rsidRPr="00B81E04" w:rsidRDefault="00F31FB2" w:rsidP="00F31FB2">
      <w:pPr>
        <w:jc w:val="both"/>
        <w:rPr>
          <w:rFonts w:asciiTheme="minorHAnsi" w:hAnsiTheme="minorHAnsi" w:cs="Arial"/>
          <w:sz w:val="22"/>
          <w:szCs w:val="22"/>
        </w:rPr>
      </w:pPr>
      <w:r w:rsidRPr="00B81E04">
        <w:rPr>
          <w:rFonts w:asciiTheme="minorHAnsi" w:hAnsiTheme="minorHAnsi" w:cs="Arial"/>
          <w:sz w:val="22"/>
          <w:szCs w:val="22"/>
        </w:rPr>
        <w:tab/>
        <w:t xml:space="preserve">Korisnicima grobnih mjesta koji nisu platili godišnju grobnu naknadu u propisanim rokovima, Uprava groblja dužna je dostaviti uplatnice i opomene preporučenim pismom, a protiv korisnika koji ni nakon toga nisu izvršili plaćanje poduzeti zakonom propisane mjere. </w:t>
      </w:r>
    </w:p>
    <w:p w:rsidR="009B463D" w:rsidRPr="00B81E04" w:rsidRDefault="009B463D" w:rsidP="00F31FB2">
      <w:pPr>
        <w:jc w:val="both"/>
        <w:rPr>
          <w:rFonts w:asciiTheme="minorHAnsi" w:hAnsiTheme="minorHAnsi" w:cs="Arial"/>
          <w:sz w:val="22"/>
          <w:szCs w:val="22"/>
        </w:rPr>
      </w:pPr>
    </w:p>
    <w:p w:rsidR="009B463D" w:rsidRPr="00B81E04" w:rsidRDefault="009B463D" w:rsidP="00F31FB2">
      <w:pPr>
        <w:jc w:val="both"/>
        <w:rPr>
          <w:rFonts w:asciiTheme="minorHAnsi" w:hAnsiTheme="minorHAnsi" w:cs="Arial"/>
          <w:sz w:val="22"/>
          <w:szCs w:val="22"/>
        </w:rPr>
      </w:pPr>
      <w:r w:rsidRPr="00B81E04">
        <w:rPr>
          <w:rFonts w:asciiTheme="minorHAnsi" w:hAnsiTheme="minorHAnsi" w:cs="Arial"/>
          <w:sz w:val="22"/>
          <w:szCs w:val="22"/>
        </w:rPr>
        <w:tab/>
        <w:t xml:space="preserve">Godišnja naknada za korištenje grobnog mjesta prihod je Uprave groblja, a koristi se za namjene propisane ovom Odlukom. </w:t>
      </w:r>
    </w:p>
    <w:p w:rsidR="00F31FB2" w:rsidRPr="00B81E04" w:rsidRDefault="00F31FB2" w:rsidP="00F31FB2">
      <w:pPr>
        <w:jc w:val="both"/>
        <w:rPr>
          <w:rFonts w:asciiTheme="minorHAnsi" w:hAnsiTheme="minorHAnsi" w:cs="Arial"/>
          <w:sz w:val="22"/>
          <w:szCs w:val="22"/>
        </w:rPr>
      </w:pPr>
    </w:p>
    <w:p w:rsidR="00F31FB2" w:rsidRPr="00B81E04" w:rsidRDefault="009B463D" w:rsidP="00A43263">
      <w:pPr>
        <w:pStyle w:val="ListParagraph"/>
        <w:numPr>
          <w:ilvl w:val="0"/>
          <w:numId w:val="1"/>
        </w:numPr>
        <w:jc w:val="both"/>
        <w:rPr>
          <w:rFonts w:asciiTheme="minorHAnsi" w:hAnsiTheme="minorHAnsi" w:cs="Arial"/>
          <w:sz w:val="22"/>
          <w:szCs w:val="22"/>
        </w:rPr>
      </w:pPr>
      <w:r w:rsidRPr="00B81E04">
        <w:rPr>
          <w:rFonts w:asciiTheme="minorHAnsi" w:hAnsiTheme="minorHAnsi" w:cs="Arial"/>
          <w:sz w:val="22"/>
          <w:szCs w:val="22"/>
        </w:rPr>
        <w:t>NAČIN I UVJETI KORIŠTENJA GROBLJA</w:t>
      </w:r>
    </w:p>
    <w:p w:rsidR="009B463D" w:rsidRPr="00B81E04" w:rsidRDefault="009B463D" w:rsidP="009B463D">
      <w:pPr>
        <w:jc w:val="center"/>
        <w:rPr>
          <w:rFonts w:asciiTheme="minorHAnsi" w:hAnsiTheme="minorHAnsi" w:cs="Arial"/>
          <w:b/>
          <w:sz w:val="22"/>
          <w:szCs w:val="22"/>
        </w:rPr>
      </w:pPr>
    </w:p>
    <w:p w:rsidR="009B463D" w:rsidRPr="00B81E04" w:rsidRDefault="009B463D" w:rsidP="009B463D">
      <w:pPr>
        <w:jc w:val="center"/>
        <w:rPr>
          <w:rFonts w:asciiTheme="minorHAnsi" w:hAnsiTheme="minorHAnsi" w:cs="Arial"/>
          <w:b/>
          <w:sz w:val="22"/>
          <w:szCs w:val="22"/>
        </w:rPr>
      </w:pPr>
      <w:r w:rsidRPr="00B81E04">
        <w:rPr>
          <w:rFonts w:asciiTheme="minorHAnsi" w:hAnsiTheme="minorHAnsi" w:cs="Arial"/>
          <w:b/>
          <w:sz w:val="22"/>
          <w:szCs w:val="22"/>
        </w:rPr>
        <w:t>Članak 33.</w:t>
      </w:r>
    </w:p>
    <w:p w:rsidR="009B463D" w:rsidRPr="00B81E04" w:rsidRDefault="009B463D" w:rsidP="009B463D">
      <w:pPr>
        <w:jc w:val="center"/>
        <w:rPr>
          <w:rFonts w:asciiTheme="minorHAnsi" w:hAnsiTheme="minorHAnsi" w:cs="Arial"/>
          <w:b/>
          <w:sz w:val="22"/>
          <w:szCs w:val="22"/>
        </w:rPr>
      </w:pPr>
    </w:p>
    <w:p w:rsidR="009B463D" w:rsidRPr="00B81E04" w:rsidRDefault="009B463D" w:rsidP="009B463D">
      <w:pPr>
        <w:jc w:val="both"/>
        <w:rPr>
          <w:rFonts w:asciiTheme="minorHAnsi" w:hAnsiTheme="minorHAnsi" w:cs="Arial"/>
          <w:sz w:val="22"/>
          <w:szCs w:val="22"/>
        </w:rPr>
      </w:pPr>
      <w:r w:rsidRPr="00B81E04">
        <w:rPr>
          <w:rFonts w:asciiTheme="minorHAnsi" w:hAnsiTheme="minorHAnsi" w:cs="Arial"/>
          <w:sz w:val="22"/>
          <w:szCs w:val="22"/>
        </w:rPr>
        <w:tab/>
        <w:t>Odedbama ovog dijela Odluke uređuje se način i uvjeti korištenja groblja u svrhu ukopa umrlih osoba, izgradnje grobnica, nadgrobnih spomenika i drugih uređaja na grobovima, održavanje grobnih mjesta i drugo.</w:t>
      </w:r>
    </w:p>
    <w:p w:rsidR="009B463D" w:rsidRPr="00B81E04" w:rsidRDefault="009B463D" w:rsidP="009B463D">
      <w:pPr>
        <w:jc w:val="both"/>
        <w:rPr>
          <w:rFonts w:asciiTheme="minorHAnsi" w:hAnsiTheme="minorHAnsi" w:cs="Arial"/>
          <w:sz w:val="22"/>
          <w:szCs w:val="22"/>
        </w:rPr>
      </w:pPr>
    </w:p>
    <w:p w:rsidR="009B463D" w:rsidRPr="00B81E04" w:rsidRDefault="009B463D" w:rsidP="009B463D">
      <w:pPr>
        <w:jc w:val="center"/>
        <w:rPr>
          <w:rFonts w:asciiTheme="minorHAnsi" w:hAnsiTheme="minorHAnsi" w:cs="Arial"/>
          <w:b/>
          <w:sz w:val="22"/>
          <w:szCs w:val="22"/>
        </w:rPr>
      </w:pPr>
      <w:r w:rsidRPr="00B81E04">
        <w:rPr>
          <w:rFonts w:asciiTheme="minorHAnsi" w:hAnsiTheme="minorHAnsi" w:cs="Arial"/>
          <w:b/>
          <w:sz w:val="22"/>
          <w:szCs w:val="22"/>
        </w:rPr>
        <w:t>Članak 34.</w:t>
      </w:r>
    </w:p>
    <w:p w:rsidR="009B463D" w:rsidRPr="00B81E04" w:rsidRDefault="009B463D" w:rsidP="009B463D">
      <w:pPr>
        <w:jc w:val="both"/>
        <w:rPr>
          <w:rFonts w:asciiTheme="minorHAnsi" w:hAnsiTheme="minorHAnsi" w:cs="Arial"/>
          <w:sz w:val="22"/>
          <w:szCs w:val="22"/>
        </w:rPr>
      </w:pPr>
    </w:p>
    <w:p w:rsidR="009B463D" w:rsidRPr="00B81E04" w:rsidRDefault="009B463D" w:rsidP="009B463D">
      <w:pPr>
        <w:jc w:val="both"/>
        <w:rPr>
          <w:rFonts w:asciiTheme="minorHAnsi" w:hAnsiTheme="minorHAnsi" w:cs="Arial"/>
          <w:sz w:val="22"/>
          <w:szCs w:val="22"/>
        </w:rPr>
      </w:pPr>
      <w:r w:rsidRPr="00B81E04">
        <w:rPr>
          <w:rFonts w:asciiTheme="minorHAnsi" w:hAnsiTheme="minorHAnsi" w:cs="Arial"/>
          <w:sz w:val="22"/>
          <w:szCs w:val="22"/>
        </w:rPr>
        <w:tab/>
        <w:t xml:space="preserve">Pod pogrebnim poslovima podrazumijeva se ograniziranje i obavljanje ukopa pokojnika. </w:t>
      </w:r>
    </w:p>
    <w:p w:rsidR="009B463D" w:rsidRPr="00B81E04" w:rsidRDefault="009B463D" w:rsidP="009B463D">
      <w:pPr>
        <w:jc w:val="both"/>
        <w:rPr>
          <w:rFonts w:asciiTheme="minorHAnsi" w:hAnsiTheme="minorHAnsi" w:cs="Arial"/>
          <w:sz w:val="22"/>
          <w:szCs w:val="22"/>
        </w:rPr>
      </w:pPr>
    </w:p>
    <w:p w:rsidR="009B463D" w:rsidRPr="00B81E04" w:rsidRDefault="009B463D" w:rsidP="009B463D">
      <w:pPr>
        <w:jc w:val="both"/>
        <w:rPr>
          <w:rFonts w:asciiTheme="minorHAnsi" w:hAnsiTheme="minorHAnsi" w:cs="Arial"/>
          <w:sz w:val="22"/>
          <w:szCs w:val="22"/>
        </w:rPr>
      </w:pPr>
      <w:r w:rsidRPr="00B81E04">
        <w:rPr>
          <w:rFonts w:asciiTheme="minorHAnsi" w:hAnsiTheme="minorHAnsi" w:cs="Arial"/>
          <w:sz w:val="22"/>
          <w:szCs w:val="22"/>
        </w:rPr>
        <w:tab/>
      </w:r>
      <w:r w:rsidR="00990D7C" w:rsidRPr="00B81E04">
        <w:rPr>
          <w:rFonts w:asciiTheme="minorHAnsi" w:hAnsiTheme="minorHAnsi" w:cs="Arial"/>
          <w:sz w:val="22"/>
          <w:szCs w:val="22"/>
        </w:rPr>
        <w:t xml:space="preserve">Poslovima organiziranja i obavljanja ukopa smatraju se poslovi smještaja pokojnika u mrtvačnicu, pripreme grobnog mjesta (iskop groba, otvaranje i zatvaranje grobnice), organiziranje pogreba, prijevoz pokojnika od mrtvačnice do grobnog mjesta, ukop pokojnika, te uređenje grobnog mjesta nakon pokopa. </w:t>
      </w:r>
    </w:p>
    <w:p w:rsidR="00990D7C" w:rsidRDefault="00990D7C" w:rsidP="009B463D">
      <w:pPr>
        <w:jc w:val="both"/>
        <w:rPr>
          <w:rFonts w:asciiTheme="minorHAnsi" w:hAnsiTheme="minorHAnsi" w:cs="Arial"/>
          <w:sz w:val="22"/>
          <w:szCs w:val="22"/>
        </w:rPr>
      </w:pPr>
    </w:p>
    <w:p w:rsidR="00990D7C" w:rsidRPr="00B81E04" w:rsidRDefault="00990D7C" w:rsidP="00990D7C">
      <w:pPr>
        <w:jc w:val="center"/>
        <w:rPr>
          <w:rFonts w:asciiTheme="minorHAnsi" w:hAnsiTheme="minorHAnsi" w:cs="Arial"/>
          <w:b/>
          <w:sz w:val="22"/>
          <w:szCs w:val="22"/>
        </w:rPr>
      </w:pPr>
      <w:r w:rsidRPr="00B81E04">
        <w:rPr>
          <w:rFonts w:asciiTheme="minorHAnsi" w:hAnsiTheme="minorHAnsi" w:cs="Arial"/>
          <w:b/>
          <w:sz w:val="22"/>
          <w:szCs w:val="22"/>
        </w:rPr>
        <w:t>Članak 35.</w:t>
      </w:r>
    </w:p>
    <w:p w:rsidR="00990D7C" w:rsidRPr="00B81E04" w:rsidRDefault="00990D7C" w:rsidP="00990D7C">
      <w:pPr>
        <w:jc w:val="center"/>
        <w:rPr>
          <w:rFonts w:asciiTheme="minorHAnsi" w:hAnsiTheme="minorHAnsi" w:cs="Arial"/>
          <w:b/>
          <w:sz w:val="22"/>
          <w:szCs w:val="22"/>
        </w:rPr>
      </w:pPr>
    </w:p>
    <w:p w:rsidR="009B463D" w:rsidRPr="00B81E04" w:rsidRDefault="00990D7C" w:rsidP="00990D7C">
      <w:pPr>
        <w:jc w:val="both"/>
        <w:rPr>
          <w:rFonts w:asciiTheme="minorHAnsi" w:hAnsiTheme="minorHAnsi" w:cs="Arial"/>
          <w:sz w:val="22"/>
          <w:szCs w:val="22"/>
        </w:rPr>
      </w:pPr>
      <w:r w:rsidRPr="00B81E04">
        <w:rPr>
          <w:rFonts w:asciiTheme="minorHAnsi" w:hAnsiTheme="minorHAnsi" w:cs="Arial"/>
          <w:sz w:val="22"/>
          <w:szCs w:val="22"/>
        </w:rPr>
        <w:tab/>
        <w:t>Obavljanje pogrebnih poslova povjerava se putem koncesije pravnoj osobi registriranoj za tu djelatnosti.</w:t>
      </w:r>
    </w:p>
    <w:p w:rsidR="00990D7C" w:rsidRPr="00B81E04" w:rsidRDefault="00990D7C" w:rsidP="00990D7C">
      <w:pPr>
        <w:jc w:val="both"/>
        <w:rPr>
          <w:rFonts w:asciiTheme="minorHAnsi" w:hAnsiTheme="minorHAnsi" w:cs="Arial"/>
          <w:sz w:val="22"/>
          <w:szCs w:val="22"/>
        </w:rPr>
      </w:pPr>
    </w:p>
    <w:p w:rsidR="00990D7C" w:rsidRPr="00B81E04" w:rsidRDefault="00990D7C" w:rsidP="00990D7C">
      <w:pPr>
        <w:jc w:val="center"/>
        <w:rPr>
          <w:rFonts w:asciiTheme="minorHAnsi" w:hAnsiTheme="minorHAnsi" w:cs="Arial"/>
          <w:b/>
          <w:sz w:val="22"/>
          <w:szCs w:val="22"/>
        </w:rPr>
      </w:pPr>
      <w:r w:rsidRPr="00B81E04">
        <w:rPr>
          <w:rFonts w:asciiTheme="minorHAnsi" w:hAnsiTheme="minorHAnsi" w:cs="Arial"/>
          <w:b/>
          <w:sz w:val="22"/>
          <w:szCs w:val="22"/>
        </w:rPr>
        <w:t>Članak 36.</w:t>
      </w:r>
    </w:p>
    <w:p w:rsidR="00990D7C" w:rsidRPr="00B81E04" w:rsidRDefault="00990D7C" w:rsidP="00990D7C">
      <w:pPr>
        <w:jc w:val="both"/>
        <w:rPr>
          <w:rFonts w:asciiTheme="minorHAnsi" w:hAnsiTheme="minorHAnsi" w:cs="Arial"/>
          <w:sz w:val="22"/>
          <w:szCs w:val="22"/>
        </w:rPr>
      </w:pPr>
    </w:p>
    <w:p w:rsidR="00990D7C" w:rsidRPr="00B81E04" w:rsidRDefault="00990D7C" w:rsidP="00990D7C">
      <w:pPr>
        <w:jc w:val="both"/>
        <w:rPr>
          <w:rFonts w:asciiTheme="minorHAnsi" w:hAnsiTheme="minorHAnsi" w:cs="Arial"/>
          <w:sz w:val="22"/>
          <w:szCs w:val="22"/>
        </w:rPr>
      </w:pPr>
      <w:r w:rsidRPr="00B81E04">
        <w:rPr>
          <w:rFonts w:asciiTheme="minorHAnsi" w:hAnsiTheme="minorHAnsi" w:cs="Arial"/>
          <w:sz w:val="22"/>
          <w:szCs w:val="22"/>
        </w:rPr>
        <w:tab/>
        <w:t xml:space="preserve">Naručitelj ukopa je svaka fizička ili pravna osoba koja je uz predočenje i predaju dozvole za ukop, a po potrebi i drugih isprava, te preuzimanjem obveza podmirenja grobnih naknada i podmirenja troškova pogrebnih poslova, zatražila obavljanje ukopa. </w:t>
      </w:r>
    </w:p>
    <w:p w:rsidR="00990D7C" w:rsidRPr="00B81E04" w:rsidRDefault="00990D7C" w:rsidP="00990D7C">
      <w:pPr>
        <w:jc w:val="both"/>
        <w:rPr>
          <w:rFonts w:asciiTheme="minorHAnsi" w:hAnsiTheme="minorHAnsi" w:cs="Arial"/>
          <w:sz w:val="22"/>
          <w:szCs w:val="22"/>
        </w:rPr>
      </w:pPr>
    </w:p>
    <w:p w:rsidR="00990D7C" w:rsidRPr="00B81E04" w:rsidRDefault="00990D7C" w:rsidP="00990D7C">
      <w:pPr>
        <w:jc w:val="center"/>
        <w:rPr>
          <w:rFonts w:asciiTheme="minorHAnsi" w:hAnsiTheme="minorHAnsi" w:cs="Arial"/>
          <w:b/>
          <w:sz w:val="22"/>
          <w:szCs w:val="22"/>
        </w:rPr>
      </w:pPr>
      <w:r w:rsidRPr="00B81E04">
        <w:rPr>
          <w:rFonts w:asciiTheme="minorHAnsi" w:hAnsiTheme="minorHAnsi" w:cs="Arial"/>
          <w:b/>
          <w:sz w:val="22"/>
          <w:szCs w:val="22"/>
        </w:rPr>
        <w:t>Članak 37.</w:t>
      </w:r>
    </w:p>
    <w:p w:rsidR="00990D7C" w:rsidRPr="00B81E04" w:rsidRDefault="00990D7C" w:rsidP="00990D7C">
      <w:pPr>
        <w:jc w:val="center"/>
        <w:rPr>
          <w:rFonts w:asciiTheme="minorHAnsi" w:hAnsiTheme="minorHAnsi" w:cs="Arial"/>
          <w:b/>
          <w:sz w:val="22"/>
          <w:szCs w:val="22"/>
        </w:rPr>
      </w:pPr>
    </w:p>
    <w:p w:rsidR="00990D7C" w:rsidRPr="00B81E04" w:rsidRDefault="00990D7C" w:rsidP="00990D7C">
      <w:pPr>
        <w:jc w:val="both"/>
        <w:rPr>
          <w:rFonts w:asciiTheme="minorHAnsi" w:hAnsiTheme="minorHAnsi" w:cs="Arial"/>
          <w:sz w:val="22"/>
          <w:szCs w:val="22"/>
        </w:rPr>
      </w:pPr>
      <w:r w:rsidRPr="00B81E04">
        <w:rPr>
          <w:rFonts w:asciiTheme="minorHAnsi" w:hAnsiTheme="minorHAnsi" w:cs="Arial"/>
          <w:sz w:val="22"/>
          <w:szCs w:val="22"/>
        </w:rPr>
        <w:tab/>
        <w:t>Naručitelj ukopa dužan je prijaviti i zatražiti obavljanje ukopa pismenom prijavom Upravi groblja, u kojoj mora naznačiti slijedeće podatke:</w:t>
      </w:r>
    </w:p>
    <w:p w:rsidR="00990D7C" w:rsidRPr="00B81E04" w:rsidRDefault="00990D7C" w:rsidP="00990D7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osobne podatke o podnositelju prijave – naručitelju ukopa,</w:t>
      </w:r>
    </w:p>
    <w:p w:rsidR="00990D7C" w:rsidRPr="00B81E04" w:rsidRDefault="00990D7C" w:rsidP="00990D7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osobne podatke o pokojniku,</w:t>
      </w:r>
    </w:p>
    <w:p w:rsidR="00990D7C" w:rsidRPr="00B81E04" w:rsidRDefault="00990D7C" w:rsidP="00990D7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o grobnom mjestu na kojem se predlaže ukop,</w:t>
      </w:r>
    </w:p>
    <w:p w:rsidR="00990D7C" w:rsidRPr="00B81E04" w:rsidRDefault="00990D7C" w:rsidP="00990D7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o korisniku grobnog mjesta i plaćenoj godišnjoj grobnoj naknadi,</w:t>
      </w:r>
    </w:p>
    <w:p w:rsidR="00990D7C" w:rsidRPr="00B81E04" w:rsidRDefault="00990D7C" w:rsidP="00990D7C">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ukoliko je pokojnik bio korisnik grobnog mjesta podatke o nasljednicima.</w:t>
      </w:r>
    </w:p>
    <w:p w:rsidR="00990D7C" w:rsidRPr="00B81E04" w:rsidRDefault="00990D7C" w:rsidP="00990D7C">
      <w:pPr>
        <w:jc w:val="both"/>
        <w:rPr>
          <w:rFonts w:asciiTheme="minorHAnsi" w:hAnsiTheme="minorHAnsi" w:cs="Arial"/>
          <w:sz w:val="22"/>
          <w:szCs w:val="22"/>
        </w:rPr>
      </w:pPr>
      <w:r w:rsidRPr="00B81E04">
        <w:rPr>
          <w:rFonts w:asciiTheme="minorHAnsi" w:hAnsiTheme="minorHAnsi" w:cs="Arial"/>
          <w:sz w:val="22"/>
          <w:szCs w:val="22"/>
        </w:rPr>
        <w:lastRenderedPageBreak/>
        <w:t xml:space="preserve">     </w:t>
      </w:r>
      <w:r w:rsidRPr="00B81E04">
        <w:rPr>
          <w:rFonts w:asciiTheme="minorHAnsi" w:hAnsiTheme="minorHAnsi" w:cs="Arial"/>
          <w:sz w:val="22"/>
          <w:szCs w:val="22"/>
        </w:rPr>
        <w:tab/>
        <w:t>Ukoliko pokojnik ili naručitelj ukopa nisu korisnici grobnog mjesta, prijava sadrži i zahtjev naručitelja za dodjelu grobnog mjesta.</w:t>
      </w:r>
    </w:p>
    <w:p w:rsidR="00990D7C" w:rsidRPr="00B81E04" w:rsidRDefault="00990D7C" w:rsidP="00990D7C">
      <w:pPr>
        <w:jc w:val="both"/>
        <w:rPr>
          <w:rFonts w:asciiTheme="minorHAnsi" w:hAnsiTheme="minorHAnsi" w:cs="Arial"/>
          <w:sz w:val="22"/>
          <w:szCs w:val="22"/>
        </w:rPr>
      </w:pPr>
    </w:p>
    <w:p w:rsidR="00990D7C" w:rsidRPr="00B81E04" w:rsidRDefault="00990D7C" w:rsidP="00990D7C">
      <w:pPr>
        <w:jc w:val="center"/>
        <w:rPr>
          <w:rFonts w:asciiTheme="minorHAnsi" w:hAnsiTheme="minorHAnsi" w:cs="Arial"/>
          <w:b/>
          <w:sz w:val="22"/>
          <w:szCs w:val="22"/>
        </w:rPr>
      </w:pPr>
      <w:r w:rsidRPr="00B81E04">
        <w:rPr>
          <w:rFonts w:asciiTheme="minorHAnsi" w:hAnsiTheme="minorHAnsi" w:cs="Arial"/>
          <w:b/>
          <w:sz w:val="22"/>
          <w:szCs w:val="22"/>
        </w:rPr>
        <w:t>Članak 38.</w:t>
      </w:r>
    </w:p>
    <w:p w:rsidR="00990D7C" w:rsidRPr="00B81E04" w:rsidRDefault="00990D7C" w:rsidP="00990D7C">
      <w:pPr>
        <w:jc w:val="both"/>
        <w:rPr>
          <w:rFonts w:asciiTheme="minorHAnsi" w:hAnsiTheme="minorHAnsi" w:cs="Arial"/>
          <w:sz w:val="22"/>
          <w:szCs w:val="22"/>
        </w:rPr>
      </w:pPr>
    </w:p>
    <w:p w:rsidR="00990D7C" w:rsidRPr="00B81E04" w:rsidRDefault="00990D7C" w:rsidP="00990D7C">
      <w:pPr>
        <w:jc w:val="both"/>
        <w:rPr>
          <w:rFonts w:asciiTheme="minorHAnsi" w:hAnsiTheme="minorHAnsi" w:cs="Arial"/>
          <w:sz w:val="22"/>
          <w:szCs w:val="22"/>
        </w:rPr>
      </w:pPr>
      <w:r w:rsidRPr="00B81E04">
        <w:rPr>
          <w:rFonts w:asciiTheme="minorHAnsi" w:hAnsiTheme="minorHAnsi" w:cs="Arial"/>
          <w:sz w:val="22"/>
          <w:szCs w:val="22"/>
        </w:rPr>
        <w:tab/>
        <w:t xml:space="preserve">Nakon podnošenja prijave Uprava groblja dužna je provjeriti podatke navedene u priajvi, te ukoliko su ispunjeni uvjeti propisani zakonom ili ovom Odlukom, odobrava ukop na određenom grobnom mjestu. </w:t>
      </w:r>
    </w:p>
    <w:p w:rsidR="00990D7C" w:rsidRPr="00B81E04" w:rsidRDefault="00990D7C" w:rsidP="00990D7C">
      <w:pPr>
        <w:jc w:val="both"/>
        <w:rPr>
          <w:rFonts w:asciiTheme="minorHAnsi" w:hAnsiTheme="minorHAnsi" w:cs="Arial"/>
          <w:sz w:val="22"/>
          <w:szCs w:val="22"/>
        </w:rPr>
      </w:pPr>
    </w:p>
    <w:p w:rsidR="00990D7C" w:rsidRPr="00B81E04" w:rsidRDefault="00990D7C" w:rsidP="00990D7C">
      <w:pPr>
        <w:jc w:val="both"/>
        <w:rPr>
          <w:rFonts w:asciiTheme="minorHAnsi" w:hAnsiTheme="minorHAnsi" w:cs="Arial"/>
          <w:sz w:val="22"/>
          <w:szCs w:val="22"/>
        </w:rPr>
      </w:pPr>
      <w:r w:rsidRPr="00B81E04">
        <w:rPr>
          <w:rFonts w:asciiTheme="minorHAnsi" w:hAnsiTheme="minorHAnsi" w:cs="Arial"/>
          <w:sz w:val="22"/>
          <w:szCs w:val="22"/>
        </w:rPr>
        <w:tab/>
        <w:t>Ako pokojnik nije bio korisnik grobnog mjesta, Uprava groblja naručitelju daje rješenje o korištenju grobnog mjesta.</w:t>
      </w:r>
    </w:p>
    <w:p w:rsidR="00990D7C" w:rsidRPr="00B81E04" w:rsidRDefault="00990D7C" w:rsidP="00990D7C">
      <w:pPr>
        <w:jc w:val="both"/>
        <w:rPr>
          <w:rFonts w:asciiTheme="minorHAnsi" w:hAnsiTheme="minorHAnsi" w:cs="Arial"/>
          <w:sz w:val="22"/>
          <w:szCs w:val="22"/>
        </w:rPr>
      </w:pPr>
    </w:p>
    <w:p w:rsidR="00990D7C" w:rsidRPr="00B81E04" w:rsidRDefault="00990D7C" w:rsidP="00990D7C">
      <w:pPr>
        <w:jc w:val="center"/>
        <w:rPr>
          <w:rFonts w:asciiTheme="minorHAnsi" w:hAnsiTheme="minorHAnsi" w:cs="Arial"/>
          <w:b/>
          <w:sz w:val="22"/>
          <w:szCs w:val="22"/>
        </w:rPr>
      </w:pPr>
      <w:r w:rsidRPr="00B81E04">
        <w:rPr>
          <w:rFonts w:asciiTheme="minorHAnsi" w:hAnsiTheme="minorHAnsi" w:cs="Arial"/>
          <w:b/>
          <w:sz w:val="22"/>
          <w:szCs w:val="22"/>
        </w:rPr>
        <w:t>Članak 39.</w:t>
      </w:r>
    </w:p>
    <w:p w:rsidR="00990D7C" w:rsidRPr="00B81E04" w:rsidRDefault="00990D7C" w:rsidP="00990D7C">
      <w:pPr>
        <w:jc w:val="both"/>
        <w:rPr>
          <w:rFonts w:asciiTheme="minorHAnsi" w:hAnsiTheme="minorHAnsi" w:cs="Arial"/>
          <w:sz w:val="22"/>
          <w:szCs w:val="22"/>
        </w:rPr>
      </w:pPr>
    </w:p>
    <w:p w:rsidR="00990D7C" w:rsidRPr="00B81E04" w:rsidRDefault="00990D7C" w:rsidP="00990D7C">
      <w:pPr>
        <w:jc w:val="both"/>
        <w:rPr>
          <w:rFonts w:asciiTheme="minorHAnsi" w:hAnsiTheme="minorHAnsi" w:cs="Arial"/>
          <w:sz w:val="22"/>
          <w:szCs w:val="22"/>
        </w:rPr>
      </w:pPr>
      <w:r w:rsidRPr="00B81E04">
        <w:rPr>
          <w:rFonts w:asciiTheme="minorHAnsi" w:hAnsiTheme="minorHAnsi" w:cs="Arial"/>
          <w:sz w:val="22"/>
          <w:szCs w:val="22"/>
        </w:rPr>
        <w:tab/>
        <w:t>Uprava groblja nema pravo uskratiti ukop na određenom grobnom mjestu, ukoliko u postupku odobravanja pokopa utvrdi da pokojnik, kao bivši korisnik grobnog mjesta ili naručitelj kao korisnik  grobnog mjesta, nisu platili godišnje grobne naknade.</w:t>
      </w:r>
    </w:p>
    <w:p w:rsidR="00990D7C" w:rsidRPr="00B81E04" w:rsidRDefault="00990D7C" w:rsidP="00990D7C">
      <w:pPr>
        <w:jc w:val="both"/>
        <w:rPr>
          <w:rFonts w:asciiTheme="minorHAnsi" w:hAnsiTheme="minorHAnsi" w:cs="Arial"/>
          <w:sz w:val="22"/>
          <w:szCs w:val="22"/>
        </w:rPr>
      </w:pPr>
    </w:p>
    <w:p w:rsidR="00990D7C" w:rsidRPr="00B81E04" w:rsidRDefault="00990D7C" w:rsidP="00990D7C">
      <w:pPr>
        <w:jc w:val="both"/>
        <w:rPr>
          <w:rFonts w:asciiTheme="minorHAnsi" w:hAnsiTheme="minorHAnsi" w:cs="Arial"/>
          <w:sz w:val="22"/>
          <w:szCs w:val="22"/>
        </w:rPr>
      </w:pPr>
      <w:r w:rsidRPr="00B81E04">
        <w:rPr>
          <w:rFonts w:asciiTheme="minorHAnsi" w:hAnsiTheme="minorHAnsi" w:cs="Arial"/>
          <w:sz w:val="22"/>
          <w:szCs w:val="22"/>
        </w:rPr>
        <w:tab/>
        <w:t xml:space="preserve">U slučaju iz stavka 1. Uprava groblja izvršiti će obračun zaostalih grobnih naknada, predložiti naručitelju da ih odmah plati, a ako to naručitelj nije umogućnosti odmah platiti, dužan je dati posebnu izjavu kojom se obvezuje izvršiti plaćanje zaostalih grobnih naknada. </w:t>
      </w:r>
    </w:p>
    <w:p w:rsidR="00990D7C" w:rsidRPr="00B81E04" w:rsidRDefault="00990D7C" w:rsidP="00990D7C">
      <w:pPr>
        <w:jc w:val="both"/>
        <w:rPr>
          <w:rFonts w:asciiTheme="minorHAnsi" w:hAnsiTheme="minorHAnsi" w:cs="Arial"/>
          <w:sz w:val="22"/>
          <w:szCs w:val="22"/>
        </w:rPr>
      </w:pPr>
    </w:p>
    <w:p w:rsidR="00990D7C" w:rsidRPr="00B81E04" w:rsidRDefault="00990D7C" w:rsidP="00990D7C">
      <w:pPr>
        <w:jc w:val="both"/>
        <w:rPr>
          <w:rFonts w:asciiTheme="minorHAnsi" w:hAnsiTheme="minorHAnsi" w:cs="Arial"/>
          <w:sz w:val="22"/>
          <w:szCs w:val="22"/>
        </w:rPr>
      </w:pPr>
      <w:r w:rsidRPr="00B81E04">
        <w:rPr>
          <w:rFonts w:asciiTheme="minorHAnsi" w:hAnsiTheme="minorHAnsi" w:cs="Arial"/>
          <w:sz w:val="22"/>
          <w:szCs w:val="22"/>
        </w:rPr>
        <w:tab/>
        <w:t xml:space="preserve">Zaostale godišnje grobne naknade obračunavaju se prema iznosu godišnje grobne naknade u godini plaćanja. </w:t>
      </w:r>
    </w:p>
    <w:p w:rsidR="001D5F8E" w:rsidRPr="00B81E04" w:rsidRDefault="001D5F8E" w:rsidP="00990D7C">
      <w:pPr>
        <w:jc w:val="both"/>
        <w:rPr>
          <w:rFonts w:asciiTheme="minorHAnsi" w:hAnsiTheme="minorHAnsi" w:cs="Arial"/>
          <w:sz w:val="22"/>
          <w:szCs w:val="22"/>
        </w:rPr>
      </w:pPr>
    </w:p>
    <w:p w:rsidR="001D5F8E" w:rsidRPr="00B81E04" w:rsidRDefault="001D5F8E" w:rsidP="001D5F8E">
      <w:pPr>
        <w:jc w:val="center"/>
        <w:rPr>
          <w:rFonts w:asciiTheme="minorHAnsi" w:hAnsiTheme="minorHAnsi" w:cs="Arial"/>
          <w:b/>
          <w:sz w:val="22"/>
          <w:szCs w:val="22"/>
        </w:rPr>
      </w:pPr>
      <w:r w:rsidRPr="00B81E04">
        <w:rPr>
          <w:rFonts w:asciiTheme="minorHAnsi" w:hAnsiTheme="minorHAnsi" w:cs="Arial"/>
          <w:b/>
          <w:sz w:val="22"/>
          <w:szCs w:val="22"/>
        </w:rPr>
        <w:t>Članak 40.</w:t>
      </w:r>
    </w:p>
    <w:p w:rsidR="001D5F8E" w:rsidRPr="00B81E04" w:rsidRDefault="001D5F8E" w:rsidP="00990D7C">
      <w:pPr>
        <w:jc w:val="both"/>
        <w:rPr>
          <w:rFonts w:asciiTheme="minorHAnsi" w:hAnsiTheme="minorHAnsi" w:cs="Arial"/>
          <w:sz w:val="22"/>
          <w:szCs w:val="22"/>
        </w:rPr>
      </w:pPr>
    </w:p>
    <w:p w:rsidR="001D5F8E" w:rsidRPr="00B81E04" w:rsidRDefault="001D5F8E" w:rsidP="00990D7C">
      <w:pPr>
        <w:jc w:val="both"/>
        <w:rPr>
          <w:rFonts w:asciiTheme="minorHAnsi" w:hAnsiTheme="minorHAnsi" w:cs="Arial"/>
          <w:sz w:val="22"/>
          <w:szCs w:val="22"/>
        </w:rPr>
      </w:pPr>
      <w:r w:rsidRPr="00B81E04">
        <w:rPr>
          <w:rFonts w:asciiTheme="minorHAnsi" w:hAnsiTheme="minorHAnsi" w:cs="Arial"/>
          <w:sz w:val="22"/>
          <w:szCs w:val="22"/>
        </w:rPr>
        <w:tab/>
        <w:t xml:space="preserve">Ukoliko nitko ne preuzme obvezu plaćanja zaostalih grobnih naknada, odnosno na sebe ne prenese pravo korištenja grobnog mjesta kao nasljednik pokojnika ili se ne obveže na podmirivanje pogrebnih troškova, ukop pokojnika izvršiti će se na zasebnom grobnom polju na kojem se grobna mjesta ne dodjeljuju na korištenje na način propisan ovom Odlukom. </w:t>
      </w:r>
    </w:p>
    <w:p w:rsidR="001D5F8E" w:rsidRPr="00B81E04" w:rsidRDefault="001D5F8E" w:rsidP="00990D7C">
      <w:pPr>
        <w:jc w:val="both"/>
        <w:rPr>
          <w:rFonts w:asciiTheme="minorHAnsi" w:hAnsiTheme="minorHAnsi" w:cs="Arial"/>
          <w:sz w:val="22"/>
          <w:szCs w:val="22"/>
        </w:rPr>
      </w:pPr>
    </w:p>
    <w:p w:rsidR="001D5F8E" w:rsidRPr="00B81E04" w:rsidRDefault="001D5F8E" w:rsidP="001D5F8E">
      <w:pPr>
        <w:jc w:val="center"/>
        <w:rPr>
          <w:rFonts w:asciiTheme="minorHAnsi" w:hAnsiTheme="minorHAnsi" w:cs="Arial"/>
          <w:b/>
          <w:sz w:val="22"/>
          <w:szCs w:val="22"/>
        </w:rPr>
      </w:pPr>
      <w:r w:rsidRPr="00B81E04">
        <w:rPr>
          <w:rFonts w:asciiTheme="minorHAnsi" w:hAnsiTheme="minorHAnsi" w:cs="Arial"/>
          <w:b/>
          <w:sz w:val="22"/>
          <w:szCs w:val="22"/>
        </w:rPr>
        <w:t>Članak 41.</w:t>
      </w:r>
    </w:p>
    <w:p w:rsidR="001D5F8E" w:rsidRPr="00B81E04" w:rsidRDefault="001D5F8E" w:rsidP="001D5F8E">
      <w:pPr>
        <w:jc w:val="center"/>
        <w:rPr>
          <w:rFonts w:asciiTheme="minorHAnsi" w:hAnsiTheme="minorHAnsi" w:cs="Arial"/>
          <w:b/>
          <w:sz w:val="22"/>
          <w:szCs w:val="22"/>
        </w:rPr>
      </w:pPr>
    </w:p>
    <w:p w:rsidR="001D5F8E" w:rsidRPr="00B81E04" w:rsidRDefault="001D5F8E" w:rsidP="001D5F8E">
      <w:pPr>
        <w:jc w:val="both"/>
        <w:rPr>
          <w:rFonts w:asciiTheme="minorHAnsi" w:hAnsiTheme="minorHAnsi" w:cs="Arial"/>
          <w:sz w:val="22"/>
          <w:szCs w:val="22"/>
        </w:rPr>
      </w:pPr>
      <w:r w:rsidRPr="00B81E04">
        <w:rPr>
          <w:rFonts w:asciiTheme="minorHAnsi" w:hAnsiTheme="minorHAnsi" w:cs="Arial"/>
          <w:sz w:val="22"/>
          <w:szCs w:val="22"/>
        </w:rPr>
        <w:tab/>
        <w:t>Na grobljima se u pravilu ukapaju umrli koji su imali prebivalište na području Općine Udbina.</w:t>
      </w:r>
    </w:p>
    <w:p w:rsidR="001D5F8E" w:rsidRPr="00B81E04" w:rsidRDefault="001D5F8E" w:rsidP="001D5F8E">
      <w:pPr>
        <w:jc w:val="both"/>
        <w:rPr>
          <w:rFonts w:asciiTheme="minorHAnsi" w:hAnsiTheme="minorHAnsi" w:cs="Arial"/>
          <w:sz w:val="22"/>
          <w:szCs w:val="22"/>
        </w:rPr>
      </w:pPr>
    </w:p>
    <w:p w:rsidR="001D5F8E" w:rsidRPr="00B81E04" w:rsidRDefault="001D5F8E" w:rsidP="001D5F8E">
      <w:pPr>
        <w:jc w:val="both"/>
        <w:rPr>
          <w:rFonts w:asciiTheme="minorHAnsi" w:hAnsiTheme="minorHAnsi" w:cs="Arial"/>
          <w:sz w:val="22"/>
          <w:szCs w:val="22"/>
        </w:rPr>
      </w:pPr>
      <w:r w:rsidRPr="00B81E04">
        <w:rPr>
          <w:rFonts w:asciiTheme="minorHAnsi" w:hAnsiTheme="minorHAnsi" w:cs="Arial"/>
          <w:sz w:val="22"/>
          <w:szCs w:val="22"/>
        </w:rPr>
        <w:tab/>
        <w:t>Pokojnik se ne smije ukop</w:t>
      </w:r>
      <w:r w:rsidR="000C403E">
        <w:rPr>
          <w:rFonts w:asciiTheme="minorHAnsi" w:hAnsiTheme="minorHAnsi" w:cs="Arial"/>
          <w:sz w:val="22"/>
          <w:szCs w:val="22"/>
        </w:rPr>
        <w:t>at</w:t>
      </w:r>
      <w:r w:rsidRPr="00B81E04">
        <w:rPr>
          <w:rFonts w:asciiTheme="minorHAnsi" w:hAnsiTheme="minorHAnsi" w:cs="Arial"/>
          <w:sz w:val="22"/>
          <w:szCs w:val="22"/>
        </w:rPr>
        <w:t xml:space="preserve">i bez dozvole za </w:t>
      </w:r>
      <w:r w:rsidR="000C403E">
        <w:rPr>
          <w:rFonts w:asciiTheme="minorHAnsi" w:hAnsiTheme="minorHAnsi" w:cs="Arial"/>
          <w:sz w:val="22"/>
          <w:szCs w:val="22"/>
        </w:rPr>
        <w:t>u</w:t>
      </w:r>
      <w:r w:rsidRPr="00B81E04">
        <w:rPr>
          <w:rFonts w:asciiTheme="minorHAnsi" w:hAnsiTheme="minorHAnsi" w:cs="Arial"/>
          <w:sz w:val="22"/>
          <w:szCs w:val="22"/>
        </w:rPr>
        <w:t>kop.</w:t>
      </w:r>
    </w:p>
    <w:p w:rsidR="001D5F8E" w:rsidRPr="00B81E04" w:rsidRDefault="001D5F8E" w:rsidP="001D5F8E">
      <w:pPr>
        <w:jc w:val="both"/>
        <w:rPr>
          <w:rFonts w:asciiTheme="minorHAnsi" w:hAnsiTheme="minorHAnsi" w:cs="Arial"/>
          <w:sz w:val="22"/>
          <w:szCs w:val="22"/>
        </w:rPr>
      </w:pPr>
    </w:p>
    <w:p w:rsidR="001D5F8E" w:rsidRPr="00B81E04" w:rsidRDefault="001D5F8E" w:rsidP="001D5F8E">
      <w:pPr>
        <w:jc w:val="center"/>
        <w:rPr>
          <w:rFonts w:asciiTheme="minorHAnsi" w:hAnsiTheme="minorHAnsi" w:cs="Arial"/>
          <w:b/>
          <w:sz w:val="22"/>
          <w:szCs w:val="22"/>
        </w:rPr>
      </w:pPr>
      <w:r w:rsidRPr="00B81E04">
        <w:rPr>
          <w:rFonts w:asciiTheme="minorHAnsi" w:hAnsiTheme="minorHAnsi" w:cs="Arial"/>
          <w:b/>
          <w:sz w:val="22"/>
          <w:szCs w:val="22"/>
        </w:rPr>
        <w:t>Članka 42.</w:t>
      </w:r>
    </w:p>
    <w:p w:rsidR="001D5F8E" w:rsidRPr="00B81E04" w:rsidRDefault="001D5F8E" w:rsidP="001D5F8E">
      <w:pPr>
        <w:jc w:val="both"/>
        <w:rPr>
          <w:rFonts w:asciiTheme="minorHAnsi" w:hAnsiTheme="minorHAnsi" w:cs="Arial"/>
          <w:sz w:val="22"/>
          <w:szCs w:val="22"/>
        </w:rPr>
      </w:pPr>
    </w:p>
    <w:p w:rsidR="001D5F8E" w:rsidRPr="00B81E04" w:rsidRDefault="001D5F8E" w:rsidP="001D5F8E">
      <w:pPr>
        <w:jc w:val="both"/>
        <w:rPr>
          <w:rFonts w:asciiTheme="minorHAnsi" w:hAnsiTheme="minorHAnsi" w:cs="Arial"/>
          <w:sz w:val="22"/>
          <w:szCs w:val="22"/>
        </w:rPr>
      </w:pPr>
      <w:r w:rsidRPr="00B81E04">
        <w:rPr>
          <w:rFonts w:asciiTheme="minorHAnsi" w:hAnsiTheme="minorHAnsi" w:cs="Arial"/>
          <w:sz w:val="22"/>
          <w:szCs w:val="22"/>
        </w:rPr>
        <w:tab/>
        <w:t>Ukop umrle osobe obavljat će se na način i u vrijeme kako je to određeno posebnim odlukama nadležnih tijela.</w:t>
      </w:r>
    </w:p>
    <w:p w:rsidR="001D5F8E" w:rsidRPr="00B81E04" w:rsidRDefault="001D5F8E" w:rsidP="001D5F8E">
      <w:pPr>
        <w:jc w:val="both"/>
        <w:rPr>
          <w:rFonts w:asciiTheme="minorHAnsi" w:hAnsiTheme="minorHAnsi" w:cs="Arial"/>
          <w:sz w:val="22"/>
          <w:szCs w:val="22"/>
        </w:rPr>
      </w:pPr>
    </w:p>
    <w:p w:rsidR="001D5F8E" w:rsidRPr="00B81E04" w:rsidRDefault="001D5F8E" w:rsidP="001D5F8E">
      <w:pPr>
        <w:jc w:val="both"/>
        <w:rPr>
          <w:rFonts w:asciiTheme="minorHAnsi" w:hAnsiTheme="minorHAnsi" w:cs="Arial"/>
          <w:sz w:val="22"/>
          <w:szCs w:val="22"/>
        </w:rPr>
      </w:pPr>
      <w:r w:rsidRPr="00B81E04">
        <w:rPr>
          <w:rFonts w:asciiTheme="minorHAnsi" w:hAnsiTheme="minorHAnsi" w:cs="Arial"/>
          <w:sz w:val="22"/>
          <w:szCs w:val="22"/>
        </w:rPr>
        <w:tab/>
        <w:t>Ekshumacija pokojnika obavljat će se u slučajevima i na način utvrđen zakonskim odredbama i drugim propisima.</w:t>
      </w:r>
    </w:p>
    <w:p w:rsidR="001D5F8E" w:rsidRPr="00B81E04" w:rsidRDefault="001D5F8E" w:rsidP="001D5F8E">
      <w:pPr>
        <w:jc w:val="both"/>
        <w:rPr>
          <w:rFonts w:asciiTheme="minorHAnsi" w:hAnsiTheme="minorHAnsi" w:cs="Arial"/>
          <w:sz w:val="22"/>
          <w:szCs w:val="22"/>
        </w:rPr>
      </w:pPr>
    </w:p>
    <w:p w:rsidR="001D5F8E" w:rsidRPr="00B81E04" w:rsidRDefault="001D5F8E" w:rsidP="001D5F8E">
      <w:pPr>
        <w:jc w:val="center"/>
        <w:rPr>
          <w:rFonts w:asciiTheme="minorHAnsi" w:hAnsiTheme="minorHAnsi" w:cs="Arial"/>
          <w:b/>
          <w:sz w:val="22"/>
          <w:szCs w:val="22"/>
        </w:rPr>
      </w:pPr>
      <w:r w:rsidRPr="00B81E04">
        <w:rPr>
          <w:rFonts w:asciiTheme="minorHAnsi" w:hAnsiTheme="minorHAnsi" w:cs="Arial"/>
          <w:b/>
          <w:sz w:val="22"/>
          <w:szCs w:val="22"/>
        </w:rPr>
        <w:t>Članak 43.</w:t>
      </w:r>
    </w:p>
    <w:p w:rsidR="001D5F8E" w:rsidRPr="00B81E04" w:rsidRDefault="001D5F8E" w:rsidP="001D5F8E">
      <w:pPr>
        <w:jc w:val="center"/>
        <w:rPr>
          <w:rFonts w:asciiTheme="minorHAnsi" w:hAnsiTheme="minorHAnsi" w:cs="Arial"/>
          <w:b/>
          <w:sz w:val="22"/>
          <w:szCs w:val="22"/>
        </w:rPr>
      </w:pPr>
    </w:p>
    <w:p w:rsidR="001D5F8E" w:rsidRPr="00B81E04" w:rsidRDefault="001D5F8E" w:rsidP="001D5F8E">
      <w:pPr>
        <w:jc w:val="both"/>
        <w:rPr>
          <w:rFonts w:asciiTheme="minorHAnsi" w:hAnsiTheme="minorHAnsi" w:cs="Arial"/>
          <w:sz w:val="22"/>
          <w:szCs w:val="22"/>
        </w:rPr>
      </w:pPr>
      <w:r w:rsidRPr="00B81E04">
        <w:rPr>
          <w:rFonts w:asciiTheme="minorHAnsi" w:hAnsiTheme="minorHAnsi" w:cs="Arial"/>
          <w:sz w:val="22"/>
          <w:szCs w:val="22"/>
        </w:rPr>
        <w:tab/>
        <w:t>Obrtničke radove na izgradnji grobnica, nadgrobnih spomenika i uređaja na grobovima mogu, pored Uprave groblja, izvoditi i druge fizičke i pravne osobe registrirane za obavljanje te djelatnosti.</w:t>
      </w:r>
    </w:p>
    <w:p w:rsidR="001D5F8E" w:rsidRPr="00B81E04" w:rsidRDefault="001D5F8E" w:rsidP="001D5F8E">
      <w:pPr>
        <w:jc w:val="both"/>
        <w:rPr>
          <w:rFonts w:asciiTheme="minorHAnsi" w:hAnsiTheme="minorHAnsi" w:cs="Arial"/>
          <w:sz w:val="22"/>
          <w:szCs w:val="22"/>
        </w:rPr>
      </w:pPr>
    </w:p>
    <w:p w:rsidR="001D5F8E" w:rsidRPr="00B81E04" w:rsidRDefault="001D5F8E" w:rsidP="001D5F8E">
      <w:pPr>
        <w:jc w:val="both"/>
        <w:rPr>
          <w:rFonts w:asciiTheme="minorHAnsi" w:hAnsiTheme="minorHAnsi" w:cs="Arial"/>
          <w:sz w:val="22"/>
          <w:szCs w:val="22"/>
        </w:rPr>
      </w:pPr>
      <w:r w:rsidRPr="00B81E04">
        <w:rPr>
          <w:rFonts w:asciiTheme="minorHAnsi" w:hAnsiTheme="minorHAnsi" w:cs="Arial"/>
          <w:sz w:val="22"/>
          <w:szCs w:val="22"/>
        </w:rPr>
        <w:tab/>
        <w:t>Izvođenje obrtničkih radova mora se prethodno pismeno prijaviti Upravi groblja.</w:t>
      </w:r>
    </w:p>
    <w:p w:rsidR="001D5F8E" w:rsidRPr="00B81E04" w:rsidRDefault="001D5F8E" w:rsidP="001D5F8E">
      <w:pPr>
        <w:jc w:val="both"/>
        <w:rPr>
          <w:rFonts w:asciiTheme="minorHAnsi" w:hAnsiTheme="minorHAnsi" w:cs="Arial"/>
          <w:sz w:val="22"/>
          <w:szCs w:val="22"/>
        </w:rPr>
      </w:pPr>
    </w:p>
    <w:p w:rsidR="001D5F8E" w:rsidRPr="00B81E04" w:rsidRDefault="001D5F8E" w:rsidP="001D5F8E">
      <w:pPr>
        <w:jc w:val="both"/>
        <w:rPr>
          <w:rFonts w:asciiTheme="minorHAnsi" w:hAnsiTheme="minorHAnsi" w:cs="Arial"/>
          <w:sz w:val="22"/>
          <w:szCs w:val="22"/>
        </w:rPr>
      </w:pPr>
      <w:r w:rsidRPr="00B81E04">
        <w:rPr>
          <w:rFonts w:asciiTheme="minorHAnsi" w:hAnsiTheme="minorHAnsi" w:cs="Arial"/>
          <w:sz w:val="22"/>
          <w:szCs w:val="22"/>
        </w:rPr>
        <w:tab/>
        <w:t>U prijavi se naročito mora naznačiti:</w:t>
      </w:r>
    </w:p>
    <w:p w:rsidR="001D5F8E" w:rsidRPr="00B81E04" w:rsidRDefault="001D5F8E" w:rsidP="001D5F8E">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korisnika grobnog mjesta, odnosno naručitelj radova,</w:t>
      </w:r>
    </w:p>
    <w:p w:rsidR="001D5F8E" w:rsidRPr="00B81E04" w:rsidRDefault="001D5F8E" w:rsidP="001D5F8E">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grobno mjesto na kojem će se radovi obavljati,</w:t>
      </w:r>
    </w:p>
    <w:p w:rsidR="001D5F8E" w:rsidRPr="00B81E04" w:rsidRDefault="001D5F8E" w:rsidP="001D5F8E">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opis i vrsta radova koji će se izvoditi.</w:t>
      </w:r>
    </w:p>
    <w:p w:rsidR="001D5F8E" w:rsidRPr="00B81E04" w:rsidRDefault="001D5F8E" w:rsidP="001D5F8E">
      <w:pPr>
        <w:jc w:val="both"/>
        <w:rPr>
          <w:rFonts w:asciiTheme="minorHAnsi" w:hAnsiTheme="minorHAnsi" w:cs="Arial"/>
          <w:sz w:val="22"/>
          <w:szCs w:val="22"/>
        </w:rPr>
      </w:pPr>
    </w:p>
    <w:p w:rsidR="001D5F8E" w:rsidRPr="00B81E04" w:rsidRDefault="001D5F8E" w:rsidP="001D5F8E">
      <w:pPr>
        <w:jc w:val="both"/>
        <w:rPr>
          <w:rFonts w:asciiTheme="minorHAnsi" w:hAnsiTheme="minorHAnsi" w:cs="Arial"/>
          <w:sz w:val="22"/>
          <w:szCs w:val="22"/>
        </w:rPr>
      </w:pPr>
      <w:r w:rsidRPr="00B81E04">
        <w:rPr>
          <w:rFonts w:asciiTheme="minorHAnsi" w:hAnsiTheme="minorHAnsi" w:cs="Arial"/>
          <w:sz w:val="22"/>
          <w:szCs w:val="22"/>
        </w:rPr>
        <w:t xml:space="preserve">    </w:t>
      </w:r>
      <w:r w:rsidRPr="00B81E04">
        <w:rPr>
          <w:rFonts w:asciiTheme="minorHAnsi" w:hAnsiTheme="minorHAnsi" w:cs="Arial"/>
          <w:sz w:val="22"/>
          <w:szCs w:val="22"/>
        </w:rPr>
        <w:tab/>
        <w:t>Uprava groblja dužna je u roku od osam dana odobriti, odnosno ne odobriti, izvođenje prijavljenih radova.</w:t>
      </w:r>
    </w:p>
    <w:p w:rsidR="001D5F8E" w:rsidRPr="00B81E04" w:rsidRDefault="001D5F8E" w:rsidP="001D5F8E">
      <w:pPr>
        <w:jc w:val="both"/>
        <w:rPr>
          <w:rFonts w:asciiTheme="minorHAnsi" w:hAnsiTheme="minorHAnsi" w:cs="Arial"/>
          <w:sz w:val="22"/>
          <w:szCs w:val="22"/>
        </w:rPr>
      </w:pPr>
    </w:p>
    <w:p w:rsidR="001D5F8E" w:rsidRPr="00B81E04" w:rsidRDefault="001D5F8E" w:rsidP="001D5F8E">
      <w:pPr>
        <w:jc w:val="both"/>
        <w:rPr>
          <w:rFonts w:asciiTheme="minorHAnsi" w:hAnsiTheme="minorHAnsi" w:cs="Arial"/>
          <w:sz w:val="22"/>
          <w:szCs w:val="22"/>
        </w:rPr>
      </w:pPr>
      <w:r w:rsidRPr="00B81E04">
        <w:rPr>
          <w:rFonts w:asciiTheme="minorHAnsi" w:hAnsiTheme="minorHAnsi" w:cs="Arial"/>
          <w:sz w:val="22"/>
          <w:szCs w:val="22"/>
        </w:rPr>
        <w:tab/>
        <w:t xml:space="preserve">S izvođenjem radova može se započeti nakon što je Uprava groblja odobrila izvođenje. </w:t>
      </w:r>
    </w:p>
    <w:p w:rsidR="001D5F8E" w:rsidRDefault="001D5F8E" w:rsidP="001D5F8E">
      <w:pPr>
        <w:jc w:val="both"/>
        <w:rPr>
          <w:rFonts w:asciiTheme="minorHAnsi" w:hAnsiTheme="minorHAnsi" w:cs="Arial"/>
          <w:sz w:val="22"/>
          <w:szCs w:val="22"/>
        </w:rPr>
      </w:pPr>
    </w:p>
    <w:p w:rsidR="001D5F8E" w:rsidRPr="00B81E04" w:rsidRDefault="001D5F8E" w:rsidP="001D5F8E">
      <w:pPr>
        <w:jc w:val="center"/>
        <w:rPr>
          <w:rFonts w:asciiTheme="minorHAnsi" w:hAnsiTheme="minorHAnsi" w:cs="Arial"/>
          <w:b/>
          <w:sz w:val="22"/>
          <w:szCs w:val="22"/>
        </w:rPr>
      </w:pPr>
      <w:r w:rsidRPr="00B81E04">
        <w:rPr>
          <w:rFonts w:asciiTheme="minorHAnsi" w:hAnsiTheme="minorHAnsi" w:cs="Arial"/>
          <w:b/>
          <w:sz w:val="22"/>
          <w:szCs w:val="22"/>
        </w:rPr>
        <w:t>Članak 44.</w:t>
      </w:r>
    </w:p>
    <w:p w:rsidR="001D5F8E" w:rsidRPr="00B81E04" w:rsidRDefault="001D5F8E" w:rsidP="001D5F8E">
      <w:pPr>
        <w:jc w:val="center"/>
        <w:rPr>
          <w:rFonts w:asciiTheme="minorHAnsi" w:hAnsiTheme="minorHAnsi" w:cs="Arial"/>
          <w:b/>
          <w:sz w:val="22"/>
          <w:szCs w:val="22"/>
        </w:rPr>
      </w:pPr>
    </w:p>
    <w:p w:rsidR="001D5F8E" w:rsidRPr="00B81E04" w:rsidRDefault="001D5F8E" w:rsidP="001D5F8E">
      <w:pPr>
        <w:jc w:val="both"/>
        <w:rPr>
          <w:rFonts w:asciiTheme="minorHAnsi" w:hAnsiTheme="minorHAnsi" w:cs="Arial"/>
          <w:sz w:val="22"/>
          <w:szCs w:val="22"/>
        </w:rPr>
      </w:pPr>
      <w:r w:rsidRPr="00B81E04">
        <w:rPr>
          <w:rFonts w:asciiTheme="minorHAnsi" w:hAnsiTheme="minorHAnsi" w:cs="Arial"/>
          <w:sz w:val="22"/>
          <w:szCs w:val="22"/>
        </w:rPr>
        <w:tab/>
        <w:t>Pri izvođenju radova iz prethodno članka izvršitelji su dužni pridržavati se odredaba o radu na groblju, a naročito:</w:t>
      </w:r>
    </w:p>
    <w:p w:rsidR="001D5F8E" w:rsidRPr="00B81E04" w:rsidRDefault="001D5F8E" w:rsidP="001D5F8E">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radovi se moraju izvoditi na način da se do najveće mjere očuva mir i dostojanstvo na groblju, a mogu se obavljati samo u radne dane, u ljetnim mjesecima od 06 – 20 sati, a u zimskim mjesecima od 07 – 16 sati, nikako za vrijeme sprovoda, nedjeljom ili na dane vjerskih blagdana,</w:t>
      </w:r>
    </w:p>
    <w:p w:rsidR="001D5F8E" w:rsidRPr="00B81E04" w:rsidRDefault="001D5F8E" w:rsidP="001D5F8E">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građevni materijal (opeka, kamen, šljunak, pijesak, cement, vapno i drugo) može se držati na groblju samo kraće vrijeme koje je neophodno za izvršenje radova i na način da se time ne ometaju ostali korisnici,</w:t>
      </w:r>
    </w:p>
    <w:p w:rsidR="001D5F8E" w:rsidRPr="00B81E04" w:rsidRDefault="001D5F8E" w:rsidP="001D5F8E">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u slučaju prekida radova, kao i poslije njihova završetka izvoditelj je dužan bez odlaganja radilište dovesti u prijašnje stanje,</w:t>
      </w:r>
    </w:p>
    <w:p w:rsidR="001D5F8E" w:rsidRPr="00B81E04" w:rsidRDefault="001D5F8E" w:rsidP="001D5F8E">
      <w:pPr>
        <w:pStyle w:val="ListParagraph"/>
        <w:numPr>
          <w:ilvl w:val="0"/>
          <w:numId w:val="2"/>
        </w:numPr>
        <w:jc w:val="both"/>
        <w:rPr>
          <w:rFonts w:asciiTheme="minorHAnsi" w:hAnsiTheme="minorHAnsi" w:cs="Arial"/>
          <w:sz w:val="22"/>
          <w:szCs w:val="22"/>
        </w:rPr>
      </w:pPr>
      <w:r w:rsidRPr="00B81E04">
        <w:rPr>
          <w:rFonts w:asciiTheme="minorHAnsi" w:hAnsiTheme="minorHAnsi" w:cs="Arial"/>
          <w:sz w:val="22"/>
          <w:szCs w:val="22"/>
        </w:rPr>
        <w:t>za prijevoz materijala potrebnog za izvođenje radova na groblju, mogu se koristiti samo oni putevi i staze koje odredi Uprava groblja.</w:t>
      </w:r>
    </w:p>
    <w:p w:rsidR="001D5F8E" w:rsidRPr="00B81E04" w:rsidRDefault="001D5F8E" w:rsidP="001D5F8E">
      <w:pPr>
        <w:jc w:val="both"/>
        <w:rPr>
          <w:rFonts w:asciiTheme="minorHAnsi" w:hAnsiTheme="minorHAnsi" w:cs="Arial"/>
          <w:sz w:val="22"/>
          <w:szCs w:val="22"/>
        </w:rPr>
      </w:pPr>
    </w:p>
    <w:p w:rsidR="001D5F8E" w:rsidRPr="00B81E04" w:rsidRDefault="001D5F8E" w:rsidP="00B81E04">
      <w:pPr>
        <w:ind w:firstLine="708"/>
        <w:jc w:val="both"/>
        <w:rPr>
          <w:rFonts w:asciiTheme="minorHAnsi" w:hAnsiTheme="minorHAnsi" w:cs="Arial"/>
          <w:sz w:val="22"/>
          <w:szCs w:val="22"/>
        </w:rPr>
      </w:pPr>
      <w:r w:rsidRPr="00B81E04">
        <w:rPr>
          <w:rFonts w:asciiTheme="minorHAnsi" w:hAnsiTheme="minorHAnsi" w:cs="Arial"/>
          <w:sz w:val="22"/>
          <w:szCs w:val="22"/>
        </w:rPr>
        <w:t>Uprava groblja zabraniti će rad onom izvoditelju radova koji započne s radom bez prethodne prijave i davanja osiguranja za namirenje troškova iz prethodnog stavka, te koji se ne pr</w:t>
      </w:r>
      <w:r w:rsidR="00B81E04" w:rsidRPr="00B81E04">
        <w:rPr>
          <w:rFonts w:asciiTheme="minorHAnsi" w:hAnsiTheme="minorHAnsi" w:cs="Arial"/>
          <w:sz w:val="22"/>
          <w:szCs w:val="22"/>
        </w:rPr>
        <w:t>i</w:t>
      </w:r>
      <w:r w:rsidRPr="00B81E04">
        <w:rPr>
          <w:rFonts w:asciiTheme="minorHAnsi" w:hAnsiTheme="minorHAnsi" w:cs="Arial"/>
          <w:sz w:val="22"/>
          <w:szCs w:val="22"/>
        </w:rPr>
        <w:t>d</w:t>
      </w:r>
      <w:r w:rsidR="00B81E04" w:rsidRPr="00B81E04">
        <w:rPr>
          <w:rFonts w:asciiTheme="minorHAnsi" w:hAnsiTheme="minorHAnsi" w:cs="Arial"/>
          <w:sz w:val="22"/>
          <w:szCs w:val="22"/>
        </w:rPr>
        <w:t>r</w:t>
      </w:r>
      <w:r w:rsidRPr="00B81E04">
        <w:rPr>
          <w:rFonts w:asciiTheme="minorHAnsi" w:hAnsiTheme="minorHAnsi" w:cs="Arial"/>
          <w:sz w:val="22"/>
          <w:szCs w:val="22"/>
        </w:rPr>
        <w:t xml:space="preserve">žava utvrđene lokacije i drugih uvjeta za uređenje i izgradnju grobnih mjesta. </w:t>
      </w:r>
    </w:p>
    <w:p w:rsidR="00B81E04" w:rsidRPr="00B81E04" w:rsidRDefault="00B81E04" w:rsidP="00B81E04">
      <w:pPr>
        <w:ind w:firstLine="708"/>
        <w:jc w:val="both"/>
        <w:rPr>
          <w:rFonts w:asciiTheme="minorHAnsi" w:hAnsiTheme="minorHAnsi" w:cs="Arial"/>
          <w:sz w:val="22"/>
          <w:szCs w:val="22"/>
        </w:rPr>
      </w:pPr>
    </w:p>
    <w:p w:rsidR="00B81E04" w:rsidRPr="00B81E04" w:rsidRDefault="00B81E04" w:rsidP="00B81E04">
      <w:pPr>
        <w:jc w:val="center"/>
        <w:rPr>
          <w:rFonts w:asciiTheme="minorHAnsi" w:hAnsiTheme="minorHAnsi" w:cs="Arial"/>
          <w:b/>
          <w:sz w:val="22"/>
          <w:szCs w:val="22"/>
        </w:rPr>
      </w:pPr>
      <w:r w:rsidRPr="00B81E04">
        <w:rPr>
          <w:rFonts w:asciiTheme="minorHAnsi" w:hAnsiTheme="minorHAnsi" w:cs="Arial"/>
          <w:b/>
          <w:sz w:val="22"/>
          <w:szCs w:val="22"/>
        </w:rPr>
        <w:t>Članak 45.</w:t>
      </w:r>
    </w:p>
    <w:p w:rsidR="00B81E04" w:rsidRPr="00B81E04" w:rsidRDefault="00B81E04" w:rsidP="00B81E04">
      <w:pPr>
        <w:jc w:val="center"/>
        <w:rPr>
          <w:rFonts w:asciiTheme="minorHAnsi" w:hAnsiTheme="minorHAnsi" w:cs="Arial"/>
          <w:b/>
          <w:sz w:val="22"/>
          <w:szCs w:val="22"/>
        </w:rPr>
      </w:pPr>
    </w:p>
    <w:p w:rsidR="00B81E04" w:rsidRPr="00B81E04" w:rsidRDefault="00B81E04" w:rsidP="00B81E04">
      <w:pPr>
        <w:jc w:val="both"/>
        <w:rPr>
          <w:rFonts w:asciiTheme="minorHAnsi" w:hAnsiTheme="minorHAnsi" w:cs="Arial"/>
          <w:sz w:val="22"/>
          <w:szCs w:val="22"/>
        </w:rPr>
      </w:pPr>
      <w:r w:rsidRPr="00B81E04">
        <w:rPr>
          <w:rFonts w:asciiTheme="minorHAnsi" w:hAnsiTheme="minorHAnsi" w:cs="Arial"/>
          <w:sz w:val="22"/>
          <w:szCs w:val="22"/>
        </w:rPr>
        <w:tab/>
        <w:t>Navedeni načini i uvjeti korištenja groblja, kao i uvjeti ostalih oblika korištenja groblja, detaljnije će biti regulirani Odlukom o pravilima ponašanja na groblju.</w:t>
      </w:r>
    </w:p>
    <w:p w:rsidR="00B81E04" w:rsidRPr="00B81E04" w:rsidRDefault="00B81E04" w:rsidP="00B81E04">
      <w:pPr>
        <w:jc w:val="both"/>
        <w:rPr>
          <w:rFonts w:asciiTheme="minorHAnsi" w:hAnsiTheme="minorHAnsi" w:cs="Arial"/>
          <w:sz w:val="22"/>
          <w:szCs w:val="22"/>
        </w:rPr>
      </w:pPr>
    </w:p>
    <w:p w:rsidR="00B81E04" w:rsidRPr="00B81E04" w:rsidRDefault="00B81E04" w:rsidP="00B81E04">
      <w:pPr>
        <w:jc w:val="both"/>
        <w:rPr>
          <w:rFonts w:asciiTheme="minorHAnsi" w:hAnsiTheme="minorHAnsi" w:cs="Arial"/>
          <w:sz w:val="22"/>
          <w:szCs w:val="22"/>
        </w:rPr>
      </w:pPr>
      <w:r w:rsidRPr="00B81E04">
        <w:rPr>
          <w:rFonts w:asciiTheme="minorHAnsi" w:hAnsiTheme="minorHAnsi" w:cs="Arial"/>
          <w:sz w:val="22"/>
          <w:szCs w:val="22"/>
        </w:rPr>
        <w:tab/>
        <w:t>Odluku iz prethodnog stavka donosi Uprava groblja, a dužna ju je izvjesiti na vidnom mjestu groblja.</w:t>
      </w:r>
    </w:p>
    <w:p w:rsidR="009B463D" w:rsidRPr="00B81E04" w:rsidRDefault="009B463D" w:rsidP="009B463D">
      <w:pPr>
        <w:jc w:val="both"/>
        <w:rPr>
          <w:rFonts w:asciiTheme="minorHAnsi" w:hAnsiTheme="minorHAnsi" w:cs="Arial"/>
          <w:sz w:val="22"/>
          <w:szCs w:val="22"/>
        </w:rPr>
      </w:pPr>
      <w:r w:rsidRPr="00B81E04">
        <w:rPr>
          <w:rFonts w:asciiTheme="minorHAnsi" w:hAnsiTheme="minorHAnsi" w:cs="Arial"/>
          <w:sz w:val="22"/>
          <w:szCs w:val="22"/>
        </w:rPr>
        <w:tab/>
      </w:r>
    </w:p>
    <w:p w:rsidR="009B463D" w:rsidRPr="00B81E04" w:rsidRDefault="00B81E04" w:rsidP="00A43263">
      <w:pPr>
        <w:pStyle w:val="ListParagraph"/>
        <w:numPr>
          <w:ilvl w:val="0"/>
          <w:numId w:val="1"/>
        </w:numPr>
        <w:jc w:val="both"/>
        <w:rPr>
          <w:rFonts w:asciiTheme="minorHAnsi" w:hAnsiTheme="minorHAnsi" w:cs="Arial"/>
          <w:sz w:val="22"/>
          <w:szCs w:val="22"/>
        </w:rPr>
      </w:pPr>
      <w:r w:rsidRPr="00B81E04">
        <w:rPr>
          <w:rFonts w:asciiTheme="minorHAnsi" w:hAnsiTheme="minorHAnsi" w:cs="Arial"/>
          <w:sz w:val="22"/>
          <w:szCs w:val="22"/>
        </w:rPr>
        <w:t>NADZOR I KAZNENE ODREDBE</w:t>
      </w:r>
    </w:p>
    <w:p w:rsidR="00B81E04" w:rsidRPr="00B81E04" w:rsidRDefault="00B81E04" w:rsidP="00B81E04">
      <w:pPr>
        <w:jc w:val="both"/>
        <w:rPr>
          <w:rFonts w:asciiTheme="minorHAnsi" w:hAnsiTheme="minorHAnsi" w:cs="Arial"/>
          <w:sz w:val="22"/>
          <w:szCs w:val="22"/>
        </w:rPr>
      </w:pPr>
    </w:p>
    <w:p w:rsidR="00B81E04" w:rsidRPr="00B81E04" w:rsidRDefault="00B81E04" w:rsidP="00B81E04">
      <w:pPr>
        <w:jc w:val="center"/>
        <w:rPr>
          <w:rFonts w:asciiTheme="minorHAnsi" w:hAnsiTheme="minorHAnsi" w:cs="Arial"/>
          <w:b/>
          <w:sz w:val="22"/>
          <w:szCs w:val="22"/>
        </w:rPr>
      </w:pPr>
      <w:r w:rsidRPr="00B81E04">
        <w:rPr>
          <w:rFonts w:asciiTheme="minorHAnsi" w:hAnsiTheme="minorHAnsi" w:cs="Arial"/>
          <w:b/>
          <w:sz w:val="22"/>
          <w:szCs w:val="22"/>
        </w:rPr>
        <w:t>Članak 46.</w:t>
      </w:r>
    </w:p>
    <w:p w:rsidR="00B81E04" w:rsidRPr="00B81E04" w:rsidRDefault="00B81E04" w:rsidP="00B81E04">
      <w:pPr>
        <w:jc w:val="center"/>
        <w:rPr>
          <w:rFonts w:asciiTheme="minorHAnsi" w:hAnsiTheme="minorHAnsi" w:cs="Arial"/>
          <w:b/>
          <w:sz w:val="22"/>
          <w:szCs w:val="22"/>
        </w:rPr>
      </w:pPr>
    </w:p>
    <w:p w:rsidR="00B81E04" w:rsidRPr="00B81E04" w:rsidRDefault="00B81E04" w:rsidP="00B81E04">
      <w:pPr>
        <w:jc w:val="both"/>
        <w:rPr>
          <w:rFonts w:asciiTheme="minorHAnsi" w:hAnsiTheme="minorHAnsi" w:cs="Arial"/>
          <w:sz w:val="22"/>
          <w:szCs w:val="22"/>
        </w:rPr>
      </w:pPr>
      <w:r w:rsidRPr="00B81E04">
        <w:rPr>
          <w:rFonts w:asciiTheme="minorHAnsi" w:hAnsiTheme="minorHAnsi" w:cs="Arial"/>
          <w:sz w:val="22"/>
          <w:szCs w:val="22"/>
        </w:rPr>
        <w:tab/>
        <w:t>Nadzor nad vođenjem grobnog očevidnika i registra umrlih osoba provodi Jedinstveni upravni odjel Općine Udbina.</w:t>
      </w:r>
    </w:p>
    <w:p w:rsidR="00B81E04" w:rsidRPr="00B81E04" w:rsidRDefault="00B81E04" w:rsidP="00B81E04">
      <w:pPr>
        <w:jc w:val="both"/>
        <w:rPr>
          <w:rFonts w:asciiTheme="minorHAnsi" w:hAnsiTheme="minorHAnsi" w:cs="Arial"/>
          <w:sz w:val="22"/>
          <w:szCs w:val="22"/>
        </w:rPr>
      </w:pPr>
    </w:p>
    <w:p w:rsidR="00B81E04" w:rsidRPr="00B81E04" w:rsidRDefault="00B81E04" w:rsidP="00B81E04">
      <w:pPr>
        <w:jc w:val="both"/>
        <w:rPr>
          <w:rFonts w:asciiTheme="minorHAnsi" w:hAnsiTheme="minorHAnsi" w:cs="Arial"/>
          <w:sz w:val="22"/>
          <w:szCs w:val="22"/>
        </w:rPr>
      </w:pPr>
      <w:r w:rsidRPr="00B81E04">
        <w:rPr>
          <w:rFonts w:asciiTheme="minorHAnsi" w:hAnsiTheme="minorHAnsi" w:cs="Arial"/>
          <w:sz w:val="22"/>
          <w:szCs w:val="22"/>
        </w:rPr>
        <w:tab/>
        <w:t>Nadzor nad provedbom odredbi čl.28. i 44. ove Odluke vrši komunalni reda</w:t>
      </w:r>
      <w:r w:rsidR="000C403E">
        <w:rPr>
          <w:rFonts w:asciiTheme="minorHAnsi" w:hAnsiTheme="minorHAnsi" w:cs="Arial"/>
          <w:sz w:val="22"/>
          <w:szCs w:val="22"/>
        </w:rPr>
        <w:t>r</w:t>
      </w:r>
      <w:r w:rsidRPr="00B81E04">
        <w:rPr>
          <w:rFonts w:asciiTheme="minorHAnsi" w:hAnsiTheme="minorHAnsi" w:cs="Arial"/>
          <w:sz w:val="22"/>
          <w:szCs w:val="22"/>
        </w:rPr>
        <w:t xml:space="preserve"> Općine Udbina.</w:t>
      </w:r>
    </w:p>
    <w:p w:rsidR="00B81E04" w:rsidRPr="00B81E04" w:rsidRDefault="00B81E04" w:rsidP="00B81E04">
      <w:pPr>
        <w:jc w:val="both"/>
        <w:rPr>
          <w:rFonts w:asciiTheme="minorHAnsi" w:hAnsiTheme="minorHAnsi" w:cs="Arial"/>
          <w:sz w:val="22"/>
          <w:szCs w:val="22"/>
        </w:rPr>
      </w:pPr>
    </w:p>
    <w:p w:rsidR="00B81E04" w:rsidRPr="00B81E04" w:rsidRDefault="00B81E04" w:rsidP="00B81E04">
      <w:pPr>
        <w:jc w:val="center"/>
        <w:rPr>
          <w:rFonts w:asciiTheme="minorHAnsi" w:hAnsiTheme="minorHAnsi" w:cs="Arial"/>
          <w:b/>
          <w:sz w:val="22"/>
          <w:szCs w:val="22"/>
        </w:rPr>
      </w:pPr>
      <w:r w:rsidRPr="00B81E04">
        <w:rPr>
          <w:rFonts w:asciiTheme="minorHAnsi" w:hAnsiTheme="minorHAnsi" w:cs="Arial"/>
          <w:b/>
          <w:sz w:val="22"/>
          <w:szCs w:val="22"/>
        </w:rPr>
        <w:t>Članak 47.</w:t>
      </w:r>
    </w:p>
    <w:p w:rsidR="00B81E04" w:rsidRPr="00B81E04" w:rsidRDefault="00B81E04" w:rsidP="00B81E04">
      <w:pPr>
        <w:jc w:val="both"/>
        <w:rPr>
          <w:rFonts w:asciiTheme="minorHAnsi" w:hAnsiTheme="minorHAnsi" w:cs="Arial"/>
          <w:sz w:val="22"/>
          <w:szCs w:val="22"/>
        </w:rPr>
      </w:pPr>
      <w:r w:rsidRPr="00B81E04">
        <w:rPr>
          <w:rFonts w:asciiTheme="minorHAnsi" w:hAnsiTheme="minorHAnsi" w:cs="Arial"/>
          <w:sz w:val="22"/>
          <w:szCs w:val="22"/>
        </w:rPr>
        <w:tab/>
        <w:t>Novčanom kaznom od 500,00 do 2.000,00 kn kaznit će se Uprava groblja ukoliko ne provodi odredbe ove Odluke, a novčanom kaznom od 500,00 kn kazniti će se odgovorna osoba u pravnoj osobi.</w:t>
      </w:r>
    </w:p>
    <w:p w:rsidR="00B81E04" w:rsidRPr="00B81E04" w:rsidRDefault="00B81E04" w:rsidP="00B81E04">
      <w:pPr>
        <w:jc w:val="both"/>
        <w:rPr>
          <w:rFonts w:asciiTheme="minorHAnsi" w:hAnsiTheme="minorHAnsi" w:cs="Arial"/>
          <w:sz w:val="22"/>
          <w:szCs w:val="22"/>
        </w:rPr>
      </w:pPr>
    </w:p>
    <w:p w:rsidR="00B81E04" w:rsidRPr="00B81E04" w:rsidRDefault="00B81E04" w:rsidP="00B81E04">
      <w:pPr>
        <w:jc w:val="both"/>
        <w:rPr>
          <w:rFonts w:asciiTheme="minorHAnsi" w:hAnsiTheme="minorHAnsi" w:cs="Arial"/>
          <w:sz w:val="22"/>
          <w:szCs w:val="22"/>
        </w:rPr>
      </w:pPr>
      <w:r w:rsidRPr="00B81E04">
        <w:rPr>
          <w:rFonts w:asciiTheme="minorHAnsi" w:hAnsiTheme="minorHAnsi" w:cs="Arial"/>
          <w:sz w:val="22"/>
          <w:szCs w:val="22"/>
        </w:rPr>
        <w:tab/>
        <w:t xml:space="preserve">Novčanom kaznom od 100,00 do 500,00 kn kazniti će se za prekršaj građanin, a kaznom od 500,00 do 2.000,00 kn pravna osoba ako krši odredbe članka 29. i 44. ove Odluke. </w:t>
      </w:r>
    </w:p>
    <w:p w:rsidR="00E43F8B" w:rsidRPr="00B81E04" w:rsidRDefault="00E43F8B" w:rsidP="00B81E04">
      <w:pPr>
        <w:jc w:val="both"/>
        <w:rPr>
          <w:rFonts w:asciiTheme="minorHAnsi" w:hAnsiTheme="minorHAnsi" w:cs="Arial"/>
          <w:sz w:val="22"/>
          <w:szCs w:val="22"/>
        </w:rPr>
      </w:pPr>
    </w:p>
    <w:p w:rsidR="00B81E04" w:rsidRPr="00B81E04" w:rsidRDefault="00B81E04" w:rsidP="00A43263">
      <w:pPr>
        <w:pStyle w:val="ListParagraph"/>
        <w:numPr>
          <w:ilvl w:val="0"/>
          <w:numId w:val="1"/>
        </w:numPr>
        <w:jc w:val="both"/>
        <w:rPr>
          <w:rFonts w:asciiTheme="minorHAnsi" w:hAnsiTheme="minorHAnsi" w:cs="Arial"/>
          <w:sz w:val="22"/>
          <w:szCs w:val="22"/>
        </w:rPr>
      </w:pPr>
      <w:r w:rsidRPr="00B81E04">
        <w:rPr>
          <w:rFonts w:asciiTheme="minorHAnsi" w:hAnsiTheme="minorHAnsi" w:cs="Arial"/>
          <w:sz w:val="22"/>
          <w:szCs w:val="22"/>
        </w:rPr>
        <w:t>PRIJELAZNE I ZAVRŠNE ODREDBE</w:t>
      </w:r>
    </w:p>
    <w:p w:rsidR="00B81E04" w:rsidRPr="00B81E04" w:rsidRDefault="00B81E04" w:rsidP="00B81E04">
      <w:pPr>
        <w:jc w:val="both"/>
        <w:rPr>
          <w:rFonts w:asciiTheme="minorHAnsi" w:hAnsiTheme="minorHAnsi" w:cs="Arial"/>
          <w:sz w:val="22"/>
          <w:szCs w:val="22"/>
        </w:rPr>
      </w:pPr>
    </w:p>
    <w:p w:rsidR="00B81E04" w:rsidRPr="00B81E04" w:rsidRDefault="00B81E04" w:rsidP="00B81E04">
      <w:pPr>
        <w:jc w:val="center"/>
        <w:rPr>
          <w:rFonts w:asciiTheme="minorHAnsi" w:hAnsiTheme="minorHAnsi" w:cs="Arial"/>
          <w:b/>
          <w:sz w:val="22"/>
          <w:szCs w:val="22"/>
        </w:rPr>
      </w:pPr>
      <w:r w:rsidRPr="00B81E04">
        <w:rPr>
          <w:rFonts w:asciiTheme="minorHAnsi" w:hAnsiTheme="minorHAnsi" w:cs="Arial"/>
          <w:b/>
          <w:sz w:val="22"/>
          <w:szCs w:val="22"/>
        </w:rPr>
        <w:t xml:space="preserve">Članak 48. </w:t>
      </w:r>
    </w:p>
    <w:p w:rsidR="00B81E04" w:rsidRPr="00B81E04" w:rsidRDefault="00B81E04" w:rsidP="00B81E04">
      <w:pPr>
        <w:jc w:val="center"/>
        <w:rPr>
          <w:rFonts w:asciiTheme="minorHAnsi" w:hAnsiTheme="minorHAnsi" w:cs="Arial"/>
          <w:b/>
          <w:sz w:val="22"/>
          <w:szCs w:val="22"/>
        </w:rPr>
      </w:pPr>
    </w:p>
    <w:p w:rsidR="00B81E04" w:rsidRPr="00B81E04" w:rsidRDefault="00B81E04" w:rsidP="00B81E04">
      <w:pPr>
        <w:jc w:val="both"/>
        <w:rPr>
          <w:rFonts w:asciiTheme="minorHAnsi" w:hAnsiTheme="minorHAnsi" w:cs="Arial"/>
          <w:sz w:val="22"/>
          <w:szCs w:val="22"/>
        </w:rPr>
      </w:pPr>
      <w:r w:rsidRPr="00B81E04">
        <w:rPr>
          <w:rFonts w:asciiTheme="minorHAnsi" w:hAnsiTheme="minorHAnsi" w:cs="Arial"/>
          <w:sz w:val="22"/>
          <w:szCs w:val="22"/>
        </w:rPr>
        <w:tab/>
        <w:t>Obvezuje se Uprava groblja da u roku od 6 mjeseci od stupanja na snagu ove Odluke uskladi poslovanje groblja s odredbama ove Odluke.</w:t>
      </w:r>
    </w:p>
    <w:p w:rsidR="00B81E04" w:rsidRPr="00B81E04" w:rsidRDefault="00B81E04" w:rsidP="00B81E04">
      <w:pPr>
        <w:jc w:val="both"/>
        <w:rPr>
          <w:rFonts w:asciiTheme="minorHAnsi" w:hAnsiTheme="minorHAnsi" w:cs="Arial"/>
          <w:sz w:val="22"/>
          <w:szCs w:val="22"/>
        </w:rPr>
      </w:pPr>
    </w:p>
    <w:p w:rsidR="00B81E04" w:rsidRPr="00B81E04" w:rsidRDefault="00B81E04" w:rsidP="00B81E04">
      <w:pPr>
        <w:jc w:val="center"/>
        <w:rPr>
          <w:rFonts w:asciiTheme="minorHAnsi" w:hAnsiTheme="minorHAnsi" w:cs="Arial"/>
          <w:b/>
          <w:sz w:val="22"/>
          <w:szCs w:val="22"/>
        </w:rPr>
      </w:pPr>
      <w:r w:rsidRPr="00B81E04">
        <w:rPr>
          <w:rFonts w:asciiTheme="minorHAnsi" w:hAnsiTheme="minorHAnsi" w:cs="Arial"/>
          <w:b/>
          <w:sz w:val="22"/>
          <w:szCs w:val="22"/>
        </w:rPr>
        <w:t xml:space="preserve">Članak 49. </w:t>
      </w:r>
    </w:p>
    <w:p w:rsidR="00B81E04" w:rsidRPr="00B81E04" w:rsidRDefault="00B81E04" w:rsidP="00B81E04">
      <w:pPr>
        <w:jc w:val="center"/>
        <w:rPr>
          <w:rFonts w:asciiTheme="minorHAnsi" w:hAnsiTheme="minorHAnsi" w:cs="Arial"/>
          <w:b/>
          <w:sz w:val="22"/>
          <w:szCs w:val="22"/>
        </w:rPr>
      </w:pPr>
    </w:p>
    <w:p w:rsidR="00B81E04" w:rsidRPr="00B81E04" w:rsidRDefault="00B81E04" w:rsidP="00B81E04">
      <w:pPr>
        <w:jc w:val="both"/>
        <w:rPr>
          <w:rFonts w:asciiTheme="minorHAnsi" w:hAnsiTheme="minorHAnsi" w:cs="Arial"/>
          <w:sz w:val="22"/>
          <w:szCs w:val="22"/>
        </w:rPr>
      </w:pPr>
      <w:r w:rsidRPr="00B81E04">
        <w:rPr>
          <w:rFonts w:asciiTheme="minorHAnsi" w:hAnsiTheme="minorHAnsi" w:cs="Arial"/>
          <w:sz w:val="22"/>
          <w:szCs w:val="22"/>
        </w:rPr>
        <w:tab/>
        <w:t xml:space="preserve">Postupak utvrđivanja visine i naplate grobne naknade za 2010. godinu provesti će se po odredbama ove Odluke. </w:t>
      </w:r>
    </w:p>
    <w:p w:rsidR="00B81E04" w:rsidRPr="00B81E04" w:rsidRDefault="00B81E04" w:rsidP="00B81E04">
      <w:pPr>
        <w:jc w:val="both"/>
        <w:rPr>
          <w:rFonts w:asciiTheme="minorHAnsi" w:hAnsiTheme="minorHAnsi" w:cs="Arial"/>
          <w:sz w:val="22"/>
          <w:szCs w:val="22"/>
        </w:rPr>
      </w:pPr>
    </w:p>
    <w:p w:rsidR="00B81E04" w:rsidRPr="00B81E04" w:rsidRDefault="00B81E04" w:rsidP="00B81E04">
      <w:pPr>
        <w:jc w:val="center"/>
        <w:rPr>
          <w:rFonts w:asciiTheme="minorHAnsi" w:hAnsiTheme="minorHAnsi" w:cs="Arial"/>
          <w:b/>
          <w:sz w:val="22"/>
          <w:szCs w:val="22"/>
        </w:rPr>
      </w:pPr>
      <w:r w:rsidRPr="00B81E04">
        <w:rPr>
          <w:rFonts w:asciiTheme="minorHAnsi" w:hAnsiTheme="minorHAnsi" w:cs="Arial"/>
          <w:b/>
          <w:sz w:val="22"/>
          <w:szCs w:val="22"/>
        </w:rPr>
        <w:t>Članak 50.</w:t>
      </w:r>
    </w:p>
    <w:p w:rsidR="00B81E04" w:rsidRPr="00B81E04" w:rsidRDefault="00B81E04" w:rsidP="00B81E04">
      <w:pPr>
        <w:jc w:val="center"/>
        <w:rPr>
          <w:rFonts w:asciiTheme="minorHAnsi" w:hAnsiTheme="minorHAnsi" w:cs="Arial"/>
          <w:b/>
          <w:sz w:val="22"/>
          <w:szCs w:val="22"/>
        </w:rPr>
      </w:pPr>
    </w:p>
    <w:p w:rsidR="00B81E04" w:rsidRPr="00B81E04" w:rsidRDefault="00B81E04" w:rsidP="00B81E04">
      <w:pPr>
        <w:jc w:val="both"/>
        <w:rPr>
          <w:rFonts w:asciiTheme="minorHAnsi" w:hAnsiTheme="minorHAnsi" w:cs="Arial"/>
          <w:sz w:val="22"/>
          <w:szCs w:val="22"/>
        </w:rPr>
      </w:pPr>
      <w:r w:rsidRPr="00B81E04">
        <w:rPr>
          <w:rFonts w:asciiTheme="minorHAnsi" w:hAnsiTheme="minorHAnsi" w:cs="Arial"/>
          <w:sz w:val="22"/>
          <w:szCs w:val="22"/>
        </w:rPr>
        <w:tab/>
        <w:t>Ova Odluk</w:t>
      </w:r>
      <w:r w:rsidR="000C403E">
        <w:rPr>
          <w:rFonts w:asciiTheme="minorHAnsi" w:hAnsiTheme="minorHAnsi" w:cs="Arial"/>
          <w:sz w:val="22"/>
          <w:szCs w:val="22"/>
        </w:rPr>
        <w:t>a</w:t>
      </w:r>
      <w:r w:rsidRPr="00B81E04">
        <w:rPr>
          <w:rFonts w:asciiTheme="minorHAnsi" w:hAnsiTheme="minorHAnsi" w:cs="Arial"/>
          <w:sz w:val="22"/>
          <w:szCs w:val="22"/>
        </w:rPr>
        <w:t xml:space="preserve"> </w:t>
      </w:r>
      <w:r w:rsidR="000C403E">
        <w:rPr>
          <w:rFonts w:asciiTheme="minorHAnsi" w:hAnsiTheme="minorHAnsi" w:cs="Arial"/>
          <w:sz w:val="22"/>
          <w:szCs w:val="22"/>
        </w:rPr>
        <w:t>stupa na snagu osmog (8) dana od dana objave, a objavit će se u „Županijskom glasniku“ Ličko-senjske županije.</w:t>
      </w:r>
      <w:r w:rsidRPr="00B81E04">
        <w:rPr>
          <w:rFonts w:asciiTheme="minorHAnsi" w:hAnsiTheme="minorHAnsi" w:cs="Arial"/>
          <w:sz w:val="22"/>
          <w:szCs w:val="22"/>
        </w:rPr>
        <w:t xml:space="preserve"> </w:t>
      </w:r>
    </w:p>
    <w:p w:rsidR="00B81E04" w:rsidRPr="00B81E04" w:rsidRDefault="00B81E04" w:rsidP="00B81E04">
      <w:pPr>
        <w:jc w:val="both"/>
        <w:rPr>
          <w:rFonts w:asciiTheme="minorHAnsi" w:hAnsiTheme="minorHAnsi" w:cs="Arial"/>
          <w:sz w:val="22"/>
          <w:szCs w:val="22"/>
        </w:rPr>
      </w:pPr>
    </w:p>
    <w:p w:rsidR="00B81E04" w:rsidRPr="00B81E04" w:rsidRDefault="00B81E04" w:rsidP="00B81E04">
      <w:pPr>
        <w:jc w:val="both"/>
        <w:rPr>
          <w:rFonts w:asciiTheme="minorHAnsi" w:hAnsiTheme="minorHAnsi" w:cs="Arial"/>
          <w:sz w:val="22"/>
          <w:szCs w:val="22"/>
        </w:rPr>
      </w:pPr>
    </w:p>
    <w:p w:rsidR="00B81E04" w:rsidRPr="00B81E04" w:rsidRDefault="00B81E04" w:rsidP="00B81E04">
      <w:pPr>
        <w:jc w:val="both"/>
        <w:rPr>
          <w:rFonts w:asciiTheme="minorHAnsi" w:hAnsiTheme="minorHAnsi" w:cs="Arial"/>
          <w:sz w:val="22"/>
          <w:szCs w:val="22"/>
        </w:rPr>
      </w:pPr>
      <w:r w:rsidRPr="00B81E04">
        <w:rPr>
          <w:rFonts w:asciiTheme="minorHAnsi" w:hAnsiTheme="minorHAnsi" w:cs="Arial"/>
          <w:sz w:val="22"/>
          <w:szCs w:val="22"/>
        </w:rPr>
        <w:t xml:space="preserve">Klasa: </w:t>
      </w:r>
      <w:r w:rsidR="00C26D07">
        <w:rPr>
          <w:rFonts w:asciiTheme="minorHAnsi" w:hAnsiTheme="minorHAnsi" w:cs="Arial"/>
          <w:sz w:val="22"/>
          <w:szCs w:val="22"/>
        </w:rPr>
        <w:t>363-05/10-01/07</w:t>
      </w:r>
    </w:p>
    <w:p w:rsidR="00B81E04" w:rsidRPr="00B81E04" w:rsidRDefault="00B81E04" w:rsidP="00B81E04">
      <w:pPr>
        <w:jc w:val="both"/>
        <w:rPr>
          <w:rFonts w:asciiTheme="minorHAnsi" w:hAnsiTheme="minorHAnsi" w:cs="Arial"/>
          <w:sz w:val="22"/>
          <w:szCs w:val="22"/>
        </w:rPr>
      </w:pPr>
      <w:r w:rsidRPr="00B81E04">
        <w:rPr>
          <w:rFonts w:asciiTheme="minorHAnsi" w:hAnsiTheme="minorHAnsi" w:cs="Arial"/>
          <w:sz w:val="22"/>
          <w:szCs w:val="22"/>
        </w:rPr>
        <w:t xml:space="preserve">Ur.broj: </w:t>
      </w:r>
      <w:r w:rsidR="00C26D07">
        <w:rPr>
          <w:rFonts w:asciiTheme="minorHAnsi" w:hAnsiTheme="minorHAnsi" w:cs="Arial"/>
          <w:sz w:val="22"/>
          <w:szCs w:val="22"/>
        </w:rPr>
        <w:t>2125/12-01-10-0</w:t>
      </w:r>
      <w:r w:rsidR="000C403E">
        <w:rPr>
          <w:rFonts w:asciiTheme="minorHAnsi" w:hAnsiTheme="minorHAnsi" w:cs="Arial"/>
          <w:sz w:val="22"/>
          <w:szCs w:val="22"/>
        </w:rPr>
        <w:t>2</w:t>
      </w:r>
    </w:p>
    <w:p w:rsidR="00B81E04" w:rsidRPr="00B81E04" w:rsidRDefault="00B81E04" w:rsidP="00B81E04">
      <w:pPr>
        <w:jc w:val="both"/>
        <w:rPr>
          <w:rFonts w:asciiTheme="minorHAnsi" w:hAnsiTheme="minorHAnsi" w:cs="Arial"/>
          <w:sz w:val="22"/>
          <w:szCs w:val="22"/>
        </w:rPr>
      </w:pPr>
      <w:r w:rsidRPr="00B81E04">
        <w:rPr>
          <w:rFonts w:asciiTheme="minorHAnsi" w:hAnsiTheme="minorHAnsi" w:cs="Arial"/>
          <w:sz w:val="22"/>
          <w:szCs w:val="22"/>
        </w:rPr>
        <w:t xml:space="preserve">Udbina, </w:t>
      </w:r>
      <w:r w:rsidR="000C403E">
        <w:rPr>
          <w:rFonts w:asciiTheme="minorHAnsi" w:hAnsiTheme="minorHAnsi" w:cs="Arial"/>
          <w:sz w:val="22"/>
          <w:szCs w:val="22"/>
        </w:rPr>
        <w:t>26</w:t>
      </w:r>
      <w:r w:rsidR="00C26D07">
        <w:rPr>
          <w:rFonts w:asciiTheme="minorHAnsi" w:hAnsiTheme="minorHAnsi" w:cs="Arial"/>
          <w:sz w:val="22"/>
          <w:szCs w:val="22"/>
        </w:rPr>
        <w:t>.05.2010. godine</w:t>
      </w:r>
    </w:p>
    <w:p w:rsidR="00B81E04" w:rsidRPr="00B81E04" w:rsidRDefault="00B81E04" w:rsidP="00B81E04">
      <w:pPr>
        <w:jc w:val="both"/>
        <w:rPr>
          <w:rFonts w:asciiTheme="minorHAnsi" w:hAnsiTheme="minorHAnsi" w:cs="Arial"/>
          <w:sz w:val="22"/>
          <w:szCs w:val="22"/>
        </w:rPr>
      </w:pPr>
    </w:p>
    <w:p w:rsidR="00B81E04" w:rsidRPr="00B81E04" w:rsidRDefault="00B81E04" w:rsidP="00B81E04">
      <w:pPr>
        <w:jc w:val="both"/>
        <w:rPr>
          <w:rFonts w:asciiTheme="minorHAnsi" w:hAnsiTheme="minorHAnsi" w:cs="Arial"/>
          <w:sz w:val="22"/>
          <w:szCs w:val="22"/>
        </w:rPr>
      </w:pPr>
    </w:p>
    <w:p w:rsidR="000C403E" w:rsidRPr="000C403E" w:rsidRDefault="000C403E" w:rsidP="000C403E">
      <w:pPr>
        <w:jc w:val="center"/>
        <w:rPr>
          <w:rFonts w:asciiTheme="minorHAnsi" w:hAnsiTheme="minorHAnsi" w:cs="Arial"/>
          <w:b/>
          <w:sz w:val="22"/>
          <w:szCs w:val="22"/>
        </w:rPr>
      </w:pPr>
      <w:r w:rsidRPr="000C403E">
        <w:rPr>
          <w:rFonts w:asciiTheme="minorHAnsi" w:hAnsiTheme="minorHAnsi" w:cs="Arial"/>
          <w:b/>
          <w:sz w:val="22"/>
          <w:szCs w:val="22"/>
        </w:rPr>
        <w:t>OPĆINSKO VIJEĆE OPĆINE UDBINA</w:t>
      </w:r>
    </w:p>
    <w:p w:rsidR="000C403E" w:rsidRPr="000C403E" w:rsidRDefault="000C403E" w:rsidP="000C403E">
      <w:pPr>
        <w:jc w:val="center"/>
        <w:rPr>
          <w:rFonts w:asciiTheme="minorHAnsi" w:hAnsiTheme="minorHAnsi" w:cs="Arial"/>
          <w:b/>
          <w:sz w:val="22"/>
          <w:szCs w:val="22"/>
        </w:rPr>
      </w:pPr>
    </w:p>
    <w:p w:rsidR="000C403E" w:rsidRPr="000C403E" w:rsidRDefault="000C403E" w:rsidP="000C403E">
      <w:pPr>
        <w:jc w:val="center"/>
        <w:rPr>
          <w:rFonts w:asciiTheme="minorHAnsi" w:hAnsiTheme="minorHAnsi" w:cs="Arial"/>
          <w:b/>
          <w:sz w:val="22"/>
          <w:szCs w:val="22"/>
        </w:rPr>
      </w:pPr>
    </w:p>
    <w:p w:rsidR="000C403E" w:rsidRPr="000C403E" w:rsidRDefault="000C403E" w:rsidP="000C403E">
      <w:pPr>
        <w:jc w:val="both"/>
        <w:rPr>
          <w:rFonts w:asciiTheme="minorHAnsi" w:hAnsiTheme="minorHAnsi" w:cs="Arial"/>
          <w:sz w:val="22"/>
          <w:szCs w:val="22"/>
        </w:rPr>
      </w:pPr>
      <w:r w:rsidRPr="000C403E">
        <w:rPr>
          <w:rFonts w:asciiTheme="minorHAnsi" w:hAnsiTheme="minorHAnsi" w:cs="Arial"/>
          <w:sz w:val="22"/>
          <w:szCs w:val="22"/>
        </w:rPr>
        <w:tab/>
      </w:r>
      <w:r w:rsidRPr="000C403E">
        <w:rPr>
          <w:rFonts w:asciiTheme="minorHAnsi" w:hAnsiTheme="minorHAnsi" w:cs="Arial"/>
          <w:sz w:val="22"/>
          <w:szCs w:val="22"/>
        </w:rPr>
        <w:tab/>
      </w:r>
      <w:r w:rsidRPr="000C403E">
        <w:rPr>
          <w:rFonts w:asciiTheme="minorHAnsi" w:hAnsiTheme="minorHAnsi" w:cs="Arial"/>
          <w:sz w:val="22"/>
          <w:szCs w:val="22"/>
        </w:rPr>
        <w:tab/>
      </w:r>
      <w:r w:rsidRPr="000C403E">
        <w:rPr>
          <w:rFonts w:asciiTheme="minorHAnsi" w:hAnsiTheme="minorHAnsi" w:cs="Arial"/>
          <w:sz w:val="22"/>
          <w:szCs w:val="22"/>
        </w:rPr>
        <w:tab/>
      </w:r>
      <w:r w:rsidRPr="000C403E">
        <w:rPr>
          <w:rFonts w:asciiTheme="minorHAnsi" w:hAnsiTheme="minorHAnsi" w:cs="Arial"/>
          <w:sz w:val="22"/>
          <w:szCs w:val="22"/>
        </w:rPr>
        <w:tab/>
      </w:r>
      <w:r w:rsidRPr="000C403E">
        <w:rPr>
          <w:rFonts w:asciiTheme="minorHAnsi" w:hAnsiTheme="minorHAnsi" w:cs="Arial"/>
          <w:sz w:val="22"/>
          <w:szCs w:val="22"/>
        </w:rPr>
        <w:tab/>
      </w:r>
      <w:r w:rsidRPr="000C403E">
        <w:rPr>
          <w:rFonts w:asciiTheme="minorHAnsi" w:hAnsiTheme="minorHAnsi" w:cs="Arial"/>
          <w:sz w:val="22"/>
          <w:szCs w:val="22"/>
        </w:rPr>
        <w:tab/>
      </w:r>
      <w:r w:rsidRPr="000C403E">
        <w:rPr>
          <w:rFonts w:asciiTheme="minorHAnsi" w:hAnsiTheme="minorHAnsi" w:cs="Arial"/>
          <w:sz w:val="22"/>
          <w:szCs w:val="22"/>
        </w:rPr>
        <w:tab/>
        <w:t>Predsjednik Općinskog vijeća:</w:t>
      </w:r>
    </w:p>
    <w:p w:rsidR="000C403E" w:rsidRPr="000C403E" w:rsidRDefault="000C403E" w:rsidP="000C403E">
      <w:pPr>
        <w:jc w:val="both"/>
        <w:rPr>
          <w:rFonts w:asciiTheme="minorHAnsi" w:hAnsiTheme="minorHAnsi" w:cs="Arial"/>
          <w:sz w:val="22"/>
          <w:szCs w:val="22"/>
        </w:rPr>
      </w:pPr>
      <w:r w:rsidRPr="000C403E">
        <w:rPr>
          <w:rFonts w:asciiTheme="minorHAnsi" w:hAnsiTheme="minorHAnsi" w:cs="Arial"/>
          <w:sz w:val="22"/>
          <w:szCs w:val="22"/>
        </w:rPr>
        <w:tab/>
      </w:r>
      <w:r w:rsidRPr="000C403E">
        <w:rPr>
          <w:rFonts w:asciiTheme="minorHAnsi" w:hAnsiTheme="minorHAnsi" w:cs="Arial"/>
          <w:sz w:val="22"/>
          <w:szCs w:val="22"/>
        </w:rPr>
        <w:tab/>
      </w:r>
      <w:r w:rsidRPr="000C403E">
        <w:rPr>
          <w:rFonts w:asciiTheme="minorHAnsi" w:hAnsiTheme="minorHAnsi" w:cs="Arial"/>
          <w:sz w:val="22"/>
          <w:szCs w:val="22"/>
        </w:rPr>
        <w:tab/>
      </w:r>
      <w:r w:rsidRPr="000C403E">
        <w:rPr>
          <w:rFonts w:asciiTheme="minorHAnsi" w:hAnsiTheme="minorHAnsi" w:cs="Arial"/>
          <w:sz w:val="22"/>
          <w:szCs w:val="22"/>
        </w:rPr>
        <w:tab/>
      </w:r>
      <w:r w:rsidRPr="000C403E">
        <w:rPr>
          <w:rFonts w:asciiTheme="minorHAnsi" w:hAnsiTheme="minorHAnsi" w:cs="Arial"/>
          <w:sz w:val="22"/>
          <w:szCs w:val="22"/>
        </w:rPr>
        <w:tab/>
      </w:r>
      <w:r w:rsidRPr="000C403E">
        <w:rPr>
          <w:rFonts w:asciiTheme="minorHAnsi" w:hAnsiTheme="minorHAnsi" w:cs="Arial"/>
          <w:sz w:val="22"/>
          <w:szCs w:val="22"/>
        </w:rPr>
        <w:tab/>
      </w:r>
      <w:r w:rsidRPr="000C403E">
        <w:rPr>
          <w:rFonts w:asciiTheme="minorHAnsi" w:hAnsiTheme="minorHAnsi" w:cs="Arial"/>
          <w:sz w:val="22"/>
          <w:szCs w:val="22"/>
        </w:rPr>
        <w:tab/>
      </w:r>
      <w:r w:rsidRPr="000C403E">
        <w:rPr>
          <w:rFonts w:asciiTheme="minorHAnsi" w:hAnsiTheme="minorHAnsi" w:cs="Arial"/>
          <w:sz w:val="22"/>
          <w:szCs w:val="22"/>
        </w:rPr>
        <w:tab/>
        <w:t>Slobodan Bjelobaba</w:t>
      </w:r>
    </w:p>
    <w:p w:rsidR="009B463D" w:rsidRPr="00B81E04" w:rsidRDefault="009B463D" w:rsidP="009B463D">
      <w:pPr>
        <w:jc w:val="both"/>
        <w:rPr>
          <w:rFonts w:asciiTheme="minorHAnsi" w:hAnsiTheme="minorHAnsi" w:cs="Arial"/>
          <w:sz w:val="22"/>
          <w:szCs w:val="22"/>
        </w:rPr>
      </w:pPr>
    </w:p>
    <w:p w:rsidR="00F40116" w:rsidRPr="00B81E04" w:rsidRDefault="00F40116">
      <w:pPr>
        <w:rPr>
          <w:rFonts w:asciiTheme="minorHAnsi" w:hAnsiTheme="minorHAnsi"/>
        </w:rPr>
      </w:pPr>
    </w:p>
    <w:sectPr w:rsidR="00F40116" w:rsidRPr="00B81E04" w:rsidSect="00F401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B114A"/>
    <w:multiLevelType w:val="hybridMultilevel"/>
    <w:tmpl w:val="77C061E0"/>
    <w:lvl w:ilvl="0" w:tplc="AA4A50C8">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nsid w:val="5BB2185B"/>
    <w:multiLevelType w:val="hybridMultilevel"/>
    <w:tmpl w:val="B712B9E6"/>
    <w:lvl w:ilvl="0" w:tplc="BD30590C">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3263"/>
    <w:rsid w:val="00002360"/>
    <w:rsid w:val="00085B85"/>
    <w:rsid w:val="000B2859"/>
    <w:rsid w:val="000C403E"/>
    <w:rsid w:val="000E0BC8"/>
    <w:rsid w:val="00125039"/>
    <w:rsid w:val="00132520"/>
    <w:rsid w:val="0017681E"/>
    <w:rsid w:val="001831A2"/>
    <w:rsid w:val="001849EB"/>
    <w:rsid w:val="001B3B38"/>
    <w:rsid w:val="001D5F8E"/>
    <w:rsid w:val="001E4715"/>
    <w:rsid w:val="0025099B"/>
    <w:rsid w:val="00266345"/>
    <w:rsid w:val="00287DB0"/>
    <w:rsid w:val="002974CE"/>
    <w:rsid w:val="002B2581"/>
    <w:rsid w:val="003221FC"/>
    <w:rsid w:val="003A08AE"/>
    <w:rsid w:val="003B2D4B"/>
    <w:rsid w:val="00410042"/>
    <w:rsid w:val="004155E4"/>
    <w:rsid w:val="00430C46"/>
    <w:rsid w:val="00435B96"/>
    <w:rsid w:val="00476568"/>
    <w:rsid w:val="004C55F5"/>
    <w:rsid w:val="005000BC"/>
    <w:rsid w:val="0056035B"/>
    <w:rsid w:val="00570540"/>
    <w:rsid w:val="00586DDC"/>
    <w:rsid w:val="0059550D"/>
    <w:rsid w:val="005A705B"/>
    <w:rsid w:val="005B210C"/>
    <w:rsid w:val="005E250F"/>
    <w:rsid w:val="005F2676"/>
    <w:rsid w:val="00624279"/>
    <w:rsid w:val="00630C40"/>
    <w:rsid w:val="006A2F3C"/>
    <w:rsid w:val="006A37F1"/>
    <w:rsid w:val="007445C3"/>
    <w:rsid w:val="00805713"/>
    <w:rsid w:val="00813297"/>
    <w:rsid w:val="008153A3"/>
    <w:rsid w:val="00815633"/>
    <w:rsid w:val="00892BED"/>
    <w:rsid w:val="008D56F6"/>
    <w:rsid w:val="00925D4E"/>
    <w:rsid w:val="0094638B"/>
    <w:rsid w:val="00964F16"/>
    <w:rsid w:val="00970090"/>
    <w:rsid w:val="00990D7C"/>
    <w:rsid w:val="009B463D"/>
    <w:rsid w:val="009D5911"/>
    <w:rsid w:val="00A43263"/>
    <w:rsid w:val="00AA5EE2"/>
    <w:rsid w:val="00AA6493"/>
    <w:rsid w:val="00AD102E"/>
    <w:rsid w:val="00AD5C94"/>
    <w:rsid w:val="00B61563"/>
    <w:rsid w:val="00B704D0"/>
    <w:rsid w:val="00B76AB6"/>
    <w:rsid w:val="00B81E04"/>
    <w:rsid w:val="00BC5C82"/>
    <w:rsid w:val="00BE31F2"/>
    <w:rsid w:val="00C12C4F"/>
    <w:rsid w:val="00C26D07"/>
    <w:rsid w:val="00C51C15"/>
    <w:rsid w:val="00C635D9"/>
    <w:rsid w:val="00C92199"/>
    <w:rsid w:val="00CB3C88"/>
    <w:rsid w:val="00CC07B1"/>
    <w:rsid w:val="00CC156E"/>
    <w:rsid w:val="00CC1BE3"/>
    <w:rsid w:val="00CC588E"/>
    <w:rsid w:val="00CE257C"/>
    <w:rsid w:val="00D175E7"/>
    <w:rsid w:val="00D233FC"/>
    <w:rsid w:val="00D3315F"/>
    <w:rsid w:val="00D35A91"/>
    <w:rsid w:val="00D50051"/>
    <w:rsid w:val="00D80F6B"/>
    <w:rsid w:val="00D823B0"/>
    <w:rsid w:val="00E00B83"/>
    <w:rsid w:val="00E13410"/>
    <w:rsid w:val="00E43F8B"/>
    <w:rsid w:val="00E72265"/>
    <w:rsid w:val="00E750AC"/>
    <w:rsid w:val="00F31FB2"/>
    <w:rsid w:val="00F40116"/>
    <w:rsid w:val="00F635DE"/>
    <w:rsid w:val="00F70001"/>
    <w:rsid w:val="00F84D40"/>
    <w:rsid w:val="00F86066"/>
    <w:rsid w:val="00F948FC"/>
    <w:rsid w:val="00FD4D90"/>
    <w:rsid w:val="00FD5B3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263"/>
    <w:pPr>
      <w:spacing w:after="0"/>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2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4F364-F27D-4409-B353-52D0CB59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Udbina</dc:creator>
  <cp:keywords/>
  <dc:description/>
  <cp:lastModifiedBy>Udbina</cp:lastModifiedBy>
  <cp:revision>4</cp:revision>
  <cp:lastPrinted>2010-06-01T12:36:00Z</cp:lastPrinted>
  <dcterms:created xsi:type="dcterms:W3CDTF">2010-06-01T11:57:00Z</dcterms:created>
  <dcterms:modified xsi:type="dcterms:W3CDTF">2010-06-01T12:36:00Z</dcterms:modified>
</cp:coreProperties>
</file>